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2ED0" w14:textId="77777777" w:rsidR="008768FC" w:rsidRDefault="009D2F26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2D22F34" wp14:editId="32D22F35">
            <wp:simplePos x="0" y="0"/>
            <wp:positionH relativeFrom="column">
              <wp:posOffset>5249545</wp:posOffset>
            </wp:positionH>
            <wp:positionV relativeFrom="line">
              <wp:posOffset>281940</wp:posOffset>
            </wp:positionV>
            <wp:extent cx="887731" cy="1200150"/>
            <wp:effectExtent l="0" t="0" r="0" b="0"/>
            <wp:wrapNone/>
            <wp:docPr id="1073741825" name="officeArt object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" descr="Pict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731" cy="120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 wp14:anchorId="32D22F36" wp14:editId="32D22F37">
            <wp:simplePos x="0" y="0"/>
            <wp:positionH relativeFrom="column">
              <wp:posOffset>-686434</wp:posOffset>
            </wp:positionH>
            <wp:positionV relativeFrom="line">
              <wp:posOffset>137160</wp:posOffset>
            </wp:positionV>
            <wp:extent cx="1752600" cy="1658620"/>
            <wp:effectExtent l="0" t="0" r="0" b="0"/>
            <wp:wrapNone/>
            <wp:docPr id="1073741826" name="officeArt object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" descr="Pict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58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6"/>
          <w:szCs w:val="36"/>
        </w:rPr>
        <w:t xml:space="preserve">  R E G U L A M I N</w:t>
      </w:r>
    </w:p>
    <w:p w14:paraId="32D22ED1" w14:textId="77777777" w:rsidR="008768FC" w:rsidRDefault="009D2F26">
      <w:pPr>
        <w:pStyle w:val="Nagwek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VIII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lnopolski</w:t>
      </w:r>
      <w:proofErr w:type="spellEnd"/>
      <w:r>
        <w:rPr>
          <w:rFonts w:ascii="Times New Roman" w:hAnsi="Times New Roman"/>
        </w:rPr>
        <w:t xml:space="preserve"> Festiwal Pie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 Religijnej</w:t>
      </w:r>
    </w:p>
    <w:p w14:paraId="32D22ED2" w14:textId="77777777" w:rsidR="008768FC" w:rsidRDefault="009D2F26">
      <w:pPr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„</w:t>
      </w:r>
      <w:r>
        <w:rPr>
          <w:rFonts w:ascii="Times New Roman" w:hAnsi="Times New Roman"/>
          <w:b/>
          <w:bCs/>
          <w:sz w:val="32"/>
          <w:szCs w:val="32"/>
          <w:lang w:val="de-DE"/>
        </w:rPr>
        <w:t xml:space="preserve">Pater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de-DE"/>
        </w:rPr>
        <w:t>Noster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” </w:t>
      </w:r>
      <w:r>
        <w:rPr>
          <w:rFonts w:ascii="Times New Roman" w:hAnsi="Times New Roman"/>
          <w:b/>
          <w:bCs/>
          <w:sz w:val="32"/>
          <w:szCs w:val="32"/>
        </w:rPr>
        <w:t xml:space="preserve">-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Strzepcz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2024</w:t>
      </w:r>
    </w:p>
    <w:p w14:paraId="32D22ED3" w14:textId="77777777" w:rsidR="008768FC" w:rsidRDefault="008768FC">
      <w:pPr>
        <w:spacing w:before="0"/>
        <w:jc w:val="center"/>
      </w:pPr>
    </w:p>
    <w:p w14:paraId="32D22ED4" w14:textId="77777777" w:rsidR="008768FC" w:rsidRDefault="009D2F26">
      <w:pPr>
        <w:spacing w:before="0"/>
        <w:jc w:val="center"/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Strzepcz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 8-9 czerwca 2024 r.</w:t>
      </w:r>
      <w:r>
        <w:t xml:space="preserve"> </w:t>
      </w:r>
    </w:p>
    <w:p w14:paraId="32D22ED5" w14:textId="77777777" w:rsidR="008768FC" w:rsidRDefault="009D2F26">
      <w:pPr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</w:t>
      </w:r>
    </w:p>
    <w:p w14:paraId="32D22ED6" w14:textId="77777777" w:rsidR="008768FC" w:rsidRDefault="009D2F26">
      <w:pPr>
        <w:pStyle w:val="Nagwek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I. ORGANIZATORZY :</w:t>
      </w:r>
    </w:p>
    <w:p w14:paraId="32D22ED7" w14:textId="77777777" w:rsidR="008768FC" w:rsidRDefault="009D2F26">
      <w:pPr>
        <w:pStyle w:val="Akapitzlist"/>
        <w:numPr>
          <w:ilvl w:val="0"/>
          <w:numId w:val="2"/>
        </w:numPr>
        <w:spacing w:before="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Parafia rzymsko-katolicka p.w. </w:t>
      </w:r>
      <w:r>
        <w:rPr>
          <w:rFonts w:ascii="Times New Roman" w:hAnsi="Times New Roman"/>
          <w:sz w:val="24"/>
          <w:szCs w:val="24"/>
          <w:shd w:val="clear" w:color="auto" w:fill="FFFFFF"/>
        </w:rPr>
        <w:t>Ś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w. Marii Magdaleny 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Strzepczu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2D22ED8" w14:textId="77777777" w:rsidR="008768FC" w:rsidRDefault="009D2F26">
      <w:pPr>
        <w:pStyle w:val="Akapitzlist"/>
        <w:numPr>
          <w:ilvl w:val="0"/>
          <w:numId w:val="4"/>
        </w:numPr>
        <w:spacing w:before="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Stowarzyszenie M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odych </w:t>
      </w:r>
      <w:proofErr w:type="spellStart"/>
      <w:r>
        <w:rPr>
          <w:rFonts w:ascii="Times New Roman" w:hAnsi="Times New Roman"/>
          <w:sz w:val="24"/>
          <w:szCs w:val="24"/>
        </w:rPr>
        <w:t>Artyst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Ziemi Wejherowskiej</w:t>
      </w:r>
    </w:p>
    <w:p w14:paraId="32D22ED9" w14:textId="77777777" w:rsidR="008768FC" w:rsidRDefault="009D2F26">
      <w:pPr>
        <w:pStyle w:val="Akapitzlist"/>
        <w:numPr>
          <w:ilvl w:val="0"/>
          <w:numId w:val="4"/>
        </w:numPr>
        <w:spacing w:before="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Akademia Muzyczna im. St. Moniuszki w Gda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sku,</w:t>
      </w:r>
    </w:p>
    <w:p w14:paraId="32D22EDA" w14:textId="77777777" w:rsidR="008768FC" w:rsidRDefault="009D2F26">
      <w:pPr>
        <w:pStyle w:val="Akapitzlist"/>
        <w:numPr>
          <w:ilvl w:val="0"/>
          <w:numId w:val="4"/>
        </w:numPr>
        <w:spacing w:before="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ski Oddzia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Polskiego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zku Ch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Orkiestr.</w:t>
      </w:r>
    </w:p>
    <w:p w14:paraId="32D22EDB" w14:textId="77777777" w:rsidR="008768FC" w:rsidRDefault="009D2F26">
      <w:pPr>
        <w:pStyle w:val="Akapitzlist"/>
        <w:numPr>
          <w:ilvl w:val="0"/>
          <w:numId w:val="4"/>
        </w:numPr>
        <w:spacing w:before="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Starostwo Powiatowe w Wejherowie,</w:t>
      </w:r>
    </w:p>
    <w:p w14:paraId="32D22EDC" w14:textId="77777777" w:rsidR="008768FC" w:rsidRDefault="009D2F26">
      <w:pPr>
        <w:pStyle w:val="Akapitzlist"/>
        <w:numPr>
          <w:ilvl w:val="0"/>
          <w:numId w:val="4"/>
        </w:numPr>
        <w:spacing w:before="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 Podstawowa w </w:t>
      </w:r>
      <w:proofErr w:type="spellStart"/>
      <w:r>
        <w:rPr>
          <w:rFonts w:ascii="Times New Roman" w:hAnsi="Times New Roman"/>
          <w:sz w:val="24"/>
          <w:szCs w:val="24"/>
        </w:rPr>
        <w:t>Strzepczu</w:t>
      </w:r>
      <w:proofErr w:type="spellEnd"/>
    </w:p>
    <w:p w14:paraId="32D22EDD" w14:textId="77777777" w:rsidR="008768FC" w:rsidRDefault="009D2F26">
      <w:pPr>
        <w:pStyle w:val="Akapitzlist"/>
        <w:numPr>
          <w:ilvl w:val="0"/>
          <w:numId w:val="5"/>
        </w:numPr>
        <w:spacing w:before="3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d Gminy w </w:t>
      </w:r>
      <w:proofErr w:type="spellStart"/>
      <w:r>
        <w:rPr>
          <w:rFonts w:ascii="Times New Roman" w:hAnsi="Times New Roman"/>
          <w:sz w:val="24"/>
          <w:szCs w:val="24"/>
        </w:rPr>
        <w:t>Lini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D22EDE" w14:textId="77777777" w:rsidR="008768FC" w:rsidRDefault="008768FC">
      <w:pPr>
        <w:spacing w:before="39" w:line="36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2D22EDF" w14:textId="77777777" w:rsidR="008768FC" w:rsidRDefault="009D2F26">
      <w:pPr>
        <w:spacing w:before="39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Patronat honorowy - </w:t>
      </w:r>
      <w:r>
        <w:rPr>
          <w:rFonts w:ascii="Times New Roman" w:hAnsi="Times New Roman"/>
          <w:sz w:val="24"/>
          <w:szCs w:val="24"/>
        </w:rPr>
        <w:t>Biskup Pelpli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ski dr </w:t>
      </w:r>
      <w:r>
        <w:rPr>
          <w:rFonts w:ascii="Times New Roman" w:hAnsi="Times New Roman"/>
          <w:sz w:val="24"/>
          <w:szCs w:val="24"/>
        </w:rPr>
        <w:t>Ryszard Kasyna</w:t>
      </w:r>
    </w:p>
    <w:p w14:paraId="32D22EE0" w14:textId="77777777" w:rsidR="008768FC" w:rsidRDefault="008768FC">
      <w:pPr>
        <w:spacing w:before="39" w:line="36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2D22EE1" w14:textId="77777777" w:rsidR="008768FC" w:rsidRDefault="009D2F26">
      <w:pPr>
        <w:pStyle w:val="Nagwek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II. CELE FESTIWALU:</w:t>
      </w:r>
    </w:p>
    <w:p w14:paraId="32D22EE2" w14:textId="77777777" w:rsidR="008768FC" w:rsidRDefault="009D2F26">
      <w:pPr>
        <w:pStyle w:val="Akapitzlist"/>
        <w:numPr>
          <w:ilvl w:val="0"/>
          <w:numId w:val="7"/>
        </w:numPr>
        <w:spacing w:before="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Prezentacja dorobku artystycznego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zespo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w wokalnych.</w:t>
      </w:r>
    </w:p>
    <w:p w14:paraId="32D22EE3" w14:textId="77777777" w:rsidR="008768FC" w:rsidRDefault="009D2F26">
      <w:pPr>
        <w:pStyle w:val="Tretekstu"/>
        <w:numPr>
          <w:ilvl w:val="0"/>
          <w:numId w:val="7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Upowszechnianie </w:t>
      </w:r>
      <w:proofErr w:type="spellStart"/>
      <w:r>
        <w:rPr>
          <w:b w:val="0"/>
          <w:bCs w:val="0"/>
        </w:rPr>
        <w:t>wśr</w:t>
      </w:r>
      <w:proofErr w:type="spellEnd"/>
      <w:r>
        <w:rPr>
          <w:b w:val="0"/>
          <w:bCs w:val="0"/>
          <w:lang w:val="es-ES_tradnl"/>
        </w:rPr>
        <w:t>ó</w:t>
      </w:r>
      <w:r>
        <w:rPr>
          <w:b w:val="0"/>
          <w:bCs w:val="0"/>
          <w:lang w:val="en-US"/>
        </w:rPr>
        <w:t xml:space="preserve">d </w:t>
      </w:r>
      <w:proofErr w:type="spellStart"/>
      <w:r>
        <w:rPr>
          <w:b w:val="0"/>
          <w:bCs w:val="0"/>
          <w:lang w:val="en-US"/>
        </w:rPr>
        <w:t>spo</w:t>
      </w:r>
      <w:r>
        <w:rPr>
          <w:b w:val="0"/>
          <w:bCs w:val="0"/>
        </w:rPr>
        <w:t>łeczeństwa</w:t>
      </w:r>
      <w:proofErr w:type="spellEnd"/>
      <w:r>
        <w:rPr>
          <w:b w:val="0"/>
          <w:bCs w:val="0"/>
        </w:rPr>
        <w:t xml:space="preserve"> wartościowych artystycznie </w:t>
      </w:r>
      <w:proofErr w:type="spellStart"/>
      <w:r>
        <w:rPr>
          <w:b w:val="0"/>
          <w:bCs w:val="0"/>
        </w:rPr>
        <w:t>utwor</w:t>
      </w:r>
      <w:proofErr w:type="spellEnd"/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 xml:space="preserve">w muzyki religijnej, w tym ukazujących treść modlitwy Pater </w:t>
      </w:r>
      <w:proofErr w:type="spellStart"/>
      <w:r>
        <w:rPr>
          <w:b w:val="0"/>
          <w:bCs w:val="0"/>
        </w:rPr>
        <w:t>Noster</w:t>
      </w:r>
      <w:proofErr w:type="spellEnd"/>
      <w:r>
        <w:rPr>
          <w:b w:val="0"/>
          <w:bCs w:val="0"/>
        </w:rPr>
        <w:t>.</w:t>
      </w:r>
    </w:p>
    <w:p w14:paraId="32D22EE4" w14:textId="77777777" w:rsidR="008768FC" w:rsidRDefault="009D2F26">
      <w:pPr>
        <w:pStyle w:val="Tretekstu"/>
        <w:numPr>
          <w:ilvl w:val="0"/>
          <w:numId w:val="7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Popularyzowanie polskiej i obcej </w:t>
      </w:r>
      <w:proofErr w:type="spellStart"/>
      <w:r>
        <w:rPr>
          <w:b w:val="0"/>
          <w:bCs w:val="0"/>
        </w:rPr>
        <w:t>tw</w:t>
      </w:r>
      <w:proofErr w:type="spellEnd"/>
      <w:r>
        <w:rPr>
          <w:b w:val="0"/>
          <w:bCs w:val="0"/>
          <w:lang w:val="es-ES_tradnl"/>
        </w:rPr>
        <w:t>ó</w:t>
      </w:r>
      <w:proofErr w:type="spellStart"/>
      <w:r>
        <w:rPr>
          <w:b w:val="0"/>
          <w:bCs w:val="0"/>
        </w:rPr>
        <w:t>rczoś</w:t>
      </w:r>
      <w:proofErr w:type="spellEnd"/>
      <w:r>
        <w:rPr>
          <w:b w:val="0"/>
          <w:bCs w:val="0"/>
          <w:lang w:val="it-IT"/>
        </w:rPr>
        <w:t>ci ch</w:t>
      </w:r>
      <w:r>
        <w:rPr>
          <w:b w:val="0"/>
          <w:bCs w:val="0"/>
          <w:lang w:val="es-ES_tradnl"/>
        </w:rPr>
        <w:t>ó</w:t>
      </w:r>
      <w:proofErr w:type="spellStart"/>
      <w:r>
        <w:rPr>
          <w:b w:val="0"/>
          <w:bCs w:val="0"/>
        </w:rPr>
        <w:t>ralnej</w:t>
      </w:r>
      <w:proofErr w:type="spellEnd"/>
      <w:r>
        <w:rPr>
          <w:b w:val="0"/>
          <w:bCs w:val="0"/>
        </w:rPr>
        <w:t xml:space="preserve"> różnych epok.</w:t>
      </w:r>
    </w:p>
    <w:p w14:paraId="32D22EE5" w14:textId="77777777" w:rsidR="008768FC" w:rsidRDefault="009D2F26">
      <w:pPr>
        <w:pStyle w:val="Tretekstu"/>
        <w:numPr>
          <w:ilvl w:val="0"/>
          <w:numId w:val="7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Konfrontacja osią</w:t>
      </w:r>
      <w:r>
        <w:rPr>
          <w:b w:val="0"/>
          <w:bCs w:val="0"/>
          <w:lang w:val="it-IT"/>
        </w:rPr>
        <w:t>gni</w:t>
      </w:r>
      <w:proofErr w:type="spellStart"/>
      <w:r>
        <w:rPr>
          <w:b w:val="0"/>
          <w:bCs w:val="0"/>
        </w:rPr>
        <w:t>ęć</w:t>
      </w:r>
      <w:proofErr w:type="spellEnd"/>
      <w:r>
        <w:rPr>
          <w:b w:val="0"/>
          <w:bCs w:val="0"/>
        </w:rPr>
        <w:t xml:space="preserve">, doskonalenie poziomu wykonawczego amatorskich zespołów </w:t>
      </w:r>
      <w:proofErr w:type="spellStart"/>
      <w:r>
        <w:rPr>
          <w:b w:val="0"/>
          <w:bCs w:val="0"/>
        </w:rPr>
        <w:t>ch</w:t>
      </w:r>
      <w:proofErr w:type="spellEnd"/>
      <w:r>
        <w:rPr>
          <w:b w:val="0"/>
          <w:bCs w:val="0"/>
          <w:lang w:val="es-ES_tradnl"/>
        </w:rPr>
        <w:t>ó</w:t>
      </w:r>
      <w:proofErr w:type="spellStart"/>
      <w:r>
        <w:rPr>
          <w:b w:val="0"/>
          <w:bCs w:val="0"/>
        </w:rPr>
        <w:t>ralnych</w:t>
      </w:r>
      <w:proofErr w:type="spellEnd"/>
      <w:r>
        <w:rPr>
          <w:b w:val="0"/>
          <w:bCs w:val="0"/>
        </w:rPr>
        <w:t>.</w:t>
      </w:r>
    </w:p>
    <w:p w14:paraId="32D22EE6" w14:textId="77777777" w:rsidR="008768FC" w:rsidRDefault="009D2F26">
      <w:pPr>
        <w:pStyle w:val="Tretekstu"/>
        <w:numPr>
          <w:ilvl w:val="0"/>
          <w:numId w:val="7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Wymiana doświadczeń i nawiązywanie współpracy między zespołami.</w:t>
      </w:r>
    </w:p>
    <w:p w14:paraId="32D22EE7" w14:textId="77777777" w:rsidR="008768FC" w:rsidRDefault="008768FC">
      <w:pPr>
        <w:spacing w:before="0"/>
        <w:rPr>
          <w:sz w:val="20"/>
          <w:szCs w:val="20"/>
        </w:rPr>
      </w:pPr>
    </w:p>
    <w:p w14:paraId="32D22EE8" w14:textId="77777777" w:rsidR="008768FC" w:rsidRDefault="009D2F26">
      <w:pPr>
        <w:pStyle w:val="Nagwek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III. FORMA FESTIWALU</w:t>
      </w:r>
    </w:p>
    <w:p w14:paraId="32D22EE9" w14:textId="77777777" w:rsidR="008768FC" w:rsidRDefault="009D2F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Festiwal organizowany jest w formie konkursu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ralnego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2D22EEA" w14:textId="77777777" w:rsidR="008768FC" w:rsidRDefault="008768FC">
      <w:pPr>
        <w:pStyle w:val="Tretekstu"/>
        <w:tabs>
          <w:tab w:val="clear" w:pos="8636"/>
          <w:tab w:val="left" w:pos="8566"/>
        </w:tabs>
        <w:spacing w:before="0"/>
        <w:ind w:left="615"/>
        <w:rPr>
          <w:b w:val="0"/>
          <w:bCs w:val="0"/>
        </w:rPr>
      </w:pPr>
    </w:p>
    <w:p w14:paraId="32D22EEB" w14:textId="77777777" w:rsidR="008768FC" w:rsidRDefault="009D2F26">
      <w:pPr>
        <w:pStyle w:val="Nagwek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IV.  MIEJSCE I TERMIN FESTIWALU: </w:t>
      </w:r>
    </w:p>
    <w:p w14:paraId="32D22EEC" w14:textId="77777777" w:rsidR="008768FC" w:rsidRDefault="009D2F2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>V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lnopolski</w:t>
      </w:r>
      <w:proofErr w:type="spellEnd"/>
      <w:r>
        <w:rPr>
          <w:rFonts w:ascii="Times New Roman" w:hAnsi="Times New Roman"/>
          <w:sz w:val="24"/>
          <w:szCs w:val="24"/>
        </w:rPr>
        <w:t xml:space="preserve"> Festiwal Pie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ni Religijnej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lang w:val="de-DE"/>
        </w:rPr>
        <w:t xml:space="preserve">Pater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Noster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da-DK"/>
        </w:rPr>
        <w:t>odb</w:t>
      </w:r>
      <w:proofErr w:type="spellStart"/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</w:t>
      </w:r>
      <w:proofErr w:type="spellEnd"/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8"/>
          <w:szCs w:val="28"/>
        </w:rPr>
        <w:t>-9 czerwca 2024 r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w ko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ciele p.w.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w. Marii Magdaleny w </w:t>
      </w:r>
      <w:proofErr w:type="spellStart"/>
      <w:r>
        <w:rPr>
          <w:rFonts w:ascii="Times New Roman" w:hAnsi="Times New Roman"/>
          <w:sz w:val="24"/>
          <w:szCs w:val="24"/>
        </w:rPr>
        <w:t>Strzepczu</w:t>
      </w:r>
      <w:proofErr w:type="spellEnd"/>
      <w:r>
        <w:rPr>
          <w:rFonts w:ascii="Times New Roman" w:hAnsi="Times New Roman"/>
          <w:sz w:val="24"/>
          <w:szCs w:val="24"/>
        </w:rPr>
        <w:t xml:space="preserve"> ul.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pt-PT"/>
        </w:rPr>
        <w:t>ks.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nl-NL"/>
        </w:rPr>
        <w:t>Rotty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9.</w:t>
      </w:r>
    </w:p>
    <w:p w14:paraId="32D22EED" w14:textId="77777777" w:rsidR="008768FC" w:rsidRDefault="008768FC">
      <w:pPr>
        <w:pStyle w:val="Akapitzlist"/>
        <w:spacing w:line="276" w:lineRule="auto"/>
        <w:ind w:left="6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D22EEE" w14:textId="77777777" w:rsidR="008768FC" w:rsidRDefault="008768FC">
      <w:pPr>
        <w:pStyle w:val="Akapitzlist"/>
        <w:ind w:left="6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D22EEF" w14:textId="77777777" w:rsidR="008768FC" w:rsidRDefault="009D2F26">
      <w:pPr>
        <w:pStyle w:val="Nagwek1"/>
        <w:rPr>
          <w:rFonts w:ascii="Times New Roman" w:eastAsia="Times New Roman" w:hAnsi="Times New Roman" w:cs="Times New Roman"/>
        </w:rPr>
      </w:pPr>
      <w:r>
        <w:lastRenderedPageBreak/>
        <w:t xml:space="preserve"> </w:t>
      </w:r>
      <w:r>
        <w:rPr>
          <w:rFonts w:ascii="Times New Roman" w:hAnsi="Times New Roman"/>
          <w:lang w:val="en-US"/>
        </w:rPr>
        <w:t>V.  WARUNKI  UCZESTNICTWA:</w:t>
      </w:r>
    </w:p>
    <w:p w14:paraId="32D22EF0" w14:textId="77777777" w:rsidR="008768FC" w:rsidRDefault="008768FC">
      <w:pPr>
        <w:spacing w:befor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D22EF1" w14:textId="77777777" w:rsidR="008768FC" w:rsidRDefault="009D2F26">
      <w:pPr>
        <w:pStyle w:val="Akapitzlist"/>
        <w:numPr>
          <w:ilvl w:val="0"/>
          <w:numId w:val="11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Festiwal ma charakter konkursu.</w:t>
      </w:r>
    </w:p>
    <w:p w14:paraId="32D22EF2" w14:textId="77777777" w:rsidR="008768FC" w:rsidRDefault="009D2F26">
      <w:pPr>
        <w:pStyle w:val="Akapitzlist"/>
        <w:numPr>
          <w:ilvl w:val="0"/>
          <w:numId w:val="11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Uczestnikami Festiwalu mog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amatorskie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</w:t>
      </w:r>
      <w:proofErr w:type="spellEnd"/>
      <w:r>
        <w:rPr>
          <w:rFonts w:ascii="Times New Roman" w:hAnsi="Times New Roman"/>
          <w:sz w:val="24"/>
          <w:szCs w:val="24"/>
        </w:rPr>
        <w:t xml:space="preserve"> i zespo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wokalne.</w:t>
      </w:r>
    </w:p>
    <w:p w14:paraId="32D22EF3" w14:textId="6709279D" w:rsidR="008768FC" w:rsidRDefault="009D2F26">
      <w:pPr>
        <w:pStyle w:val="Akapitzlist"/>
        <w:numPr>
          <w:ilvl w:val="0"/>
          <w:numId w:val="11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oszenia jest przes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anie w formie elektronicznej: wype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nionej karty 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oszenia, </w:t>
      </w:r>
      <w:proofErr w:type="spellStart"/>
      <w:r>
        <w:rPr>
          <w:rFonts w:ascii="Times New Roman" w:hAnsi="Times New Roman"/>
          <w:sz w:val="24"/>
          <w:szCs w:val="24"/>
        </w:rPr>
        <w:t>zdj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cia ch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(wykorzystane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w folderze festiwalowym)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 dowolnych </w:t>
      </w:r>
      <w:proofErr w:type="spellStart"/>
      <w:r>
        <w:rPr>
          <w:rFonts w:ascii="Times New Roman" w:hAnsi="Times New Roman"/>
          <w:sz w:val="24"/>
          <w:szCs w:val="24"/>
        </w:rPr>
        <w:t>utwor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z aktualnego programu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(np. mp3) na adres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A8385B" w:rsidRPr="00A8385B">
          <w:rPr>
            <w:rStyle w:val="Hyperlink0"/>
            <w:rFonts w:ascii="Times New Roman" w:hAnsi="Times New Roman" w:cs="Times New Roman"/>
            <w:sz w:val="24"/>
            <w:szCs w:val="24"/>
          </w:rPr>
          <w:t>festiwal</w:t>
        </w:r>
        <w:r>
          <w:rPr>
            <w:rStyle w:val="Hyperlink0"/>
            <w:rFonts w:ascii="Times New Roman" w:hAnsi="Times New Roman"/>
            <w:sz w:val="24"/>
            <w:szCs w:val="24"/>
          </w:rPr>
          <w:t>@paternosterfestiwal.pl</w:t>
        </w:r>
      </w:hyperlink>
      <w:r>
        <w:rPr>
          <w:rStyle w:val="Brak"/>
          <w:rFonts w:ascii="Times New Roman" w:hAnsi="Times New Roman"/>
          <w:sz w:val="24"/>
          <w:szCs w:val="24"/>
        </w:rPr>
        <w:t xml:space="preserve">  do dnia 31 marca</w:t>
      </w:r>
      <w:r>
        <w:rPr>
          <w:rStyle w:val="Brak"/>
          <w:rFonts w:ascii="Times New Roman" w:hAnsi="Times New Roman"/>
          <w:sz w:val="24"/>
          <w:szCs w:val="24"/>
        </w:rPr>
        <w:t> </w:t>
      </w:r>
      <w:r>
        <w:rPr>
          <w:rStyle w:val="Brak"/>
          <w:rFonts w:ascii="Times New Roman" w:hAnsi="Times New Roman"/>
          <w:sz w:val="24"/>
          <w:szCs w:val="24"/>
        </w:rPr>
        <w:t>2024 r.</w:t>
      </w:r>
    </w:p>
    <w:p w14:paraId="32D22EF4" w14:textId="77777777" w:rsidR="008768FC" w:rsidRDefault="009D2F26">
      <w:pPr>
        <w:pStyle w:val="Akapitzlist"/>
        <w:numPr>
          <w:ilvl w:val="0"/>
          <w:numId w:val="11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Ch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ry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i zespo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y wokalne zobowi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zane s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do przygotowania programu konkursowego z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o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 xml:space="preserve">onego z dowolnie wybranych, co najmniej trzech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utwor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wy</w:t>
      </w:r>
      <w:r>
        <w:rPr>
          <w:rStyle w:val="Brak"/>
          <w:rFonts w:ascii="Times New Roman" w:hAnsi="Times New Roman"/>
          <w:sz w:val="24"/>
          <w:szCs w:val="24"/>
        </w:rPr>
        <w:t>łą</w:t>
      </w:r>
      <w:r>
        <w:rPr>
          <w:rStyle w:val="Brak"/>
          <w:rFonts w:ascii="Times New Roman" w:hAnsi="Times New Roman"/>
          <w:sz w:val="24"/>
          <w:szCs w:val="24"/>
        </w:rPr>
        <w:t>cznie o tematyce sakralnej.</w:t>
      </w:r>
    </w:p>
    <w:p w14:paraId="32D22EF5" w14:textId="77777777" w:rsidR="008768FC" w:rsidRDefault="009D2F26">
      <w:pPr>
        <w:pStyle w:val="Akapitzlist"/>
        <w:numPr>
          <w:ilvl w:val="0"/>
          <w:numId w:val="11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 programie konkursu dopuszcza si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wnie</w:t>
      </w:r>
      <w:r>
        <w:rPr>
          <w:rStyle w:val="Brak"/>
          <w:rFonts w:ascii="Times New Roman" w:hAnsi="Times New Roman"/>
          <w:sz w:val="24"/>
          <w:szCs w:val="24"/>
        </w:rPr>
        <w:t>ż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>wykonanie jednego utworu z</w:t>
      </w:r>
      <w:r>
        <w:rPr>
          <w:rStyle w:val="Brak"/>
          <w:rFonts w:ascii="Times New Roman" w:hAnsi="Times New Roman"/>
          <w:sz w:val="24"/>
          <w:szCs w:val="24"/>
        </w:rPr>
        <w:t> </w:t>
      </w:r>
      <w:r>
        <w:rPr>
          <w:rStyle w:val="Brak"/>
          <w:rFonts w:ascii="Times New Roman" w:hAnsi="Times New Roman"/>
          <w:sz w:val="24"/>
          <w:szCs w:val="24"/>
        </w:rPr>
        <w:t>towarzyszeniem fortepianu.</w:t>
      </w:r>
    </w:p>
    <w:p w14:paraId="32D22EF6" w14:textId="77777777" w:rsidR="008768FC" w:rsidRDefault="009D2F26">
      <w:pPr>
        <w:pStyle w:val="Akapitzlist"/>
        <w:numPr>
          <w:ilvl w:val="0"/>
          <w:numId w:val="11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Maksymalny czas wykonywanego programu nie powinien przekroczy</w:t>
      </w:r>
      <w:r>
        <w:rPr>
          <w:rStyle w:val="Brak"/>
          <w:rFonts w:ascii="Times New Roman" w:hAnsi="Times New Roman"/>
          <w:sz w:val="24"/>
          <w:szCs w:val="24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</w:rPr>
        <w:t xml:space="preserve">15 minut  </w:t>
      </w:r>
      <w:r>
        <w:rPr>
          <w:rStyle w:val="Brak"/>
          <w:rFonts w:ascii="Times New Roman" w:hAnsi="Times New Roman"/>
          <w:sz w:val="24"/>
          <w:szCs w:val="24"/>
        </w:rPr>
        <w:t>łą</w:t>
      </w:r>
      <w:r>
        <w:rPr>
          <w:rStyle w:val="Brak"/>
          <w:rFonts w:ascii="Times New Roman" w:hAnsi="Times New Roman"/>
          <w:sz w:val="24"/>
          <w:szCs w:val="24"/>
        </w:rPr>
        <w:t>cznie z wej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ciem i zej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 xml:space="preserve">ciem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ch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ru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; po jego przekroczeniu wyst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 xml:space="preserve">p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ch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ru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nie b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dzie oceniany przez Jury.</w:t>
      </w:r>
    </w:p>
    <w:p w14:paraId="32D22EF7" w14:textId="77777777" w:rsidR="008768FC" w:rsidRDefault="009D2F26">
      <w:pPr>
        <w:pStyle w:val="Akapitzlist"/>
        <w:numPr>
          <w:ilvl w:val="0"/>
          <w:numId w:val="11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Organizatorzy Festiwalu zach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caj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do uwzgl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dnienia w repertuarze utworu opartego o</w:t>
      </w:r>
      <w:r>
        <w:rPr>
          <w:rStyle w:val="Brak"/>
          <w:rFonts w:ascii="Times New Roman" w:hAnsi="Times New Roman"/>
          <w:sz w:val="24"/>
          <w:szCs w:val="24"/>
        </w:rPr>
        <w:t> </w:t>
      </w:r>
      <w:r>
        <w:rPr>
          <w:rStyle w:val="Brak"/>
          <w:rFonts w:ascii="Times New Roman" w:hAnsi="Times New Roman"/>
          <w:sz w:val="24"/>
          <w:szCs w:val="24"/>
        </w:rPr>
        <w:t xml:space="preserve">tekst modlitwy </w:t>
      </w:r>
      <w:r>
        <w:rPr>
          <w:rStyle w:val="Brak"/>
          <w:rFonts w:ascii="Times New Roman" w:hAnsi="Times New Roman"/>
          <w:sz w:val="24"/>
          <w:szCs w:val="24"/>
        </w:rPr>
        <w:t>„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Pater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de-DE"/>
        </w:rPr>
        <w:t>Noster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”</w:t>
      </w:r>
      <w:r>
        <w:rPr>
          <w:rStyle w:val="Brak"/>
          <w:rFonts w:ascii="Times New Roman" w:hAnsi="Times New Roman"/>
          <w:sz w:val="24"/>
          <w:szCs w:val="24"/>
        </w:rPr>
        <w:t>. Jego wykonanie zostanie uhonorowane przez jury dodatkow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nagrod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.</w:t>
      </w:r>
    </w:p>
    <w:p w14:paraId="32D22EF8" w14:textId="77777777" w:rsidR="008768FC" w:rsidRDefault="009D2F26">
      <w:pPr>
        <w:pStyle w:val="Akapitzlist"/>
        <w:numPr>
          <w:ilvl w:val="0"/>
          <w:numId w:val="11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Repertuar konkursowy przyj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ty przez Rad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Artystyczn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nie mo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e by</w:t>
      </w:r>
      <w:r>
        <w:rPr>
          <w:rStyle w:val="Brak"/>
          <w:rFonts w:ascii="Times New Roman" w:hAnsi="Times New Roman"/>
          <w:sz w:val="24"/>
          <w:szCs w:val="24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</w:rPr>
        <w:t>zmieniony.</w:t>
      </w:r>
    </w:p>
    <w:p w14:paraId="32D22EF9" w14:textId="77777777" w:rsidR="008768FC" w:rsidRDefault="009D2F26">
      <w:pPr>
        <w:pStyle w:val="Akapitzlist"/>
        <w:numPr>
          <w:ilvl w:val="0"/>
          <w:numId w:val="11"/>
        </w:numPr>
        <w:spacing w:before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 zakwalifikowaniu do udzia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 xml:space="preserve">u w Festiwalu zadecyduje Rada Artystyczna, a jej decyzja zostanie przekazana zainteresowanym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ch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rom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do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15 kwietnia 2024 r.</w:t>
      </w:r>
    </w:p>
    <w:p w14:paraId="32D22EFA" w14:textId="77777777" w:rsidR="008768FC" w:rsidRDefault="009D2F26">
      <w:pPr>
        <w:pStyle w:val="Akapitzlist"/>
        <w:numPr>
          <w:ilvl w:val="0"/>
          <w:numId w:val="11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Ch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ry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i zespo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y wokalne zakwalifikowane do udzia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 xml:space="preserve">u w festiwalu  </w:t>
      </w:r>
      <w:r>
        <w:rPr>
          <w:rStyle w:val="Brak"/>
          <w:rFonts w:ascii="Times New Roman" w:hAnsi="Times New Roman"/>
          <w:sz w:val="24"/>
          <w:szCs w:val="24"/>
        </w:rPr>
        <w:t> </w:t>
      </w:r>
      <w:r>
        <w:rPr>
          <w:rStyle w:val="Brak"/>
          <w:rFonts w:ascii="Times New Roman" w:hAnsi="Times New Roman"/>
          <w:sz w:val="24"/>
          <w:szCs w:val="24"/>
        </w:rPr>
        <w:t>przesy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aj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 xml:space="preserve">w formie </w:t>
      </w:r>
      <w:r>
        <w:rPr>
          <w:rStyle w:val="Brak"/>
          <w:rFonts w:ascii="Times New Roman" w:hAnsi="Times New Roman"/>
          <w:sz w:val="24"/>
          <w:szCs w:val="24"/>
        </w:rPr>
        <w:t xml:space="preserve">elektronicznej  komplet partytur wykonywanych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utwor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w.</w:t>
      </w:r>
    </w:p>
    <w:p w14:paraId="32D22EFB" w14:textId="77777777" w:rsidR="008768FC" w:rsidRDefault="009D2F2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 kolejno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 xml:space="preserve">ci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przes</w:t>
      </w:r>
      <w:r>
        <w:rPr>
          <w:rStyle w:val="Brak"/>
          <w:rFonts w:ascii="Times New Roman" w:hAnsi="Times New Roman"/>
          <w:sz w:val="24"/>
          <w:szCs w:val="24"/>
        </w:rPr>
        <w:t>ł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ucha</w:t>
      </w:r>
      <w:r>
        <w:rPr>
          <w:rStyle w:val="Brak"/>
          <w:rFonts w:ascii="Times New Roman" w:hAnsi="Times New Roman"/>
          <w:sz w:val="24"/>
          <w:szCs w:val="24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</w:rPr>
        <w:t>konkursowych zadecyduje Komisja Artystyczna Festiwalu.</w:t>
      </w:r>
    </w:p>
    <w:p w14:paraId="32D22EFC" w14:textId="77777777" w:rsidR="008768FC" w:rsidRDefault="008768FC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ind w:left="63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2D22EFD" w14:textId="77777777" w:rsidR="008768FC" w:rsidRDefault="009D2F26">
      <w:pPr>
        <w:pStyle w:val="Akapitzlist"/>
        <w:spacing w:before="0" w:line="276" w:lineRule="auto"/>
        <w:ind w:left="0"/>
        <w:jc w:val="both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Brak"/>
          <w:rFonts w:ascii="Times New Roman" w:hAnsi="Times New Roman"/>
          <w:b/>
          <w:bCs/>
          <w:sz w:val="28"/>
          <w:szCs w:val="28"/>
          <w:lang w:val="de-DE"/>
        </w:rPr>
        <w:t>VI.  ZASADY KONKURSU:</w:t>
      </w:r>
    </w:p>
    <w:p w14:paraId="32D22EFE" w14:textId="77777777" w:rsidR="008768FC" w:rsidRDefault="009D2F26">
      <w:pPr>
        <w:pStyle w:val="Akapitzlist"/>
        <w:spacing w:before="0" w:line="276" w:lineRule="auto"/>
        <w:ind w:left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1. W konkursie mog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bra</w:t>
      </w:r>
      <w:r>
        <w:rPr>
          <w:rStyle w:val="Brak"/>
          <w:rFonts w:ascii="Times New Roman" w:hAnsi="Times New Roman"/>
          <w:sz w:val="24"/>
          <w:szCs w:val="24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</w:rPr>
        <w:t>udzia</w:t>
      </w:r>
      <w:r>
        <w:rPr>
          <w:rStyle w:val="Brak"/>
          <w:rFonts w:ascii="Times New Roman" w:hAnsi="Times New Roman"/>
          <w:sz w:val="24"/>
          <w:szCs w:val="24"/>
        </w:rPr>
        <w:t xml:space="preserve">ł </w:t>
      </w:r>
      <w:r>
        <w:rPr>
          <w:rStyle w:val="Brak"/>
          <w:rFonts w:ascii="Times New Roman" w:hAnsi="Times New Roman"/>
          <w:sz w:val="24"/>
          <w:szCs w:val="24"/>
        </w:rPr>
        <w:t>wy</w:t>
      </w:r>
      <w:r>
        <w:rPr>
          <w:rStyle w:val="Brak"/>
          <w:rFonts w:ascii="Times New Roman" w:hAnsi="Times New Roman"/>
          <w:sz w:val="24"/>
          <w:szCs w:val="24"/>
        </w:rPr>
        <w:t>łą</w:t>
      </w:r>
      <w:r>
        <w:rPr>
          <w:rStyle w:val="Brak"/>
          <w:rFonts w:ascii="Times New Roman" w:hAnsi="Times New Roman"/>
          <w:sz w:val="24"/>
          <w:szCs w:val="24"/>
        </w:rPr>
        <w:t xml:space="preserve">cznie amatorskie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ch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ry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i zespo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y wokalne (dzieci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 xml:space="preserve">ce,  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e</w:t>
      </w:r>
      <w:r>
        <w:rPr>
          <w:rStyle w:val="Brak"/>
          <w:rFonts w:ascii="Times New Roman" w:hAnsi="Times New Roman"/>
          <w:sz w:val="24"/>
          <w:szCs w:val="24"/>
        </w:rPr>
        <w:t>ń</w:t>
      </w:r>
      <w:r>
        <w:rPr>
          <w:rStyle w:val="Brak"/>
          <w:rFonts w:ascii="Times New Roman" w:hAnsi="Times New Roman"/>
          <w:sz w:val="24"/>
          <w:szCs w:val="24"/>
        </w:rPr>
        <w:t>skie, m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skie, mieszane) w jednej z trzech kategorii:</w:t>
      </w:r>
      <w:r>
        <w:rPr>
          <w:rStyle w:val="Brak"/>
          <w:rFonts w:ascii="Times New Roman" w:hAnsi="Times New Roman"/>
          <w:sz w:val="24"/>
          <w:szCs w:val="24"/>
        </w:rPr>
        <w:t> </w:t>
      </w:r>
    </w:p>
    <w:p w14:paraId="32D22EFF" w14:textId="77777777" w:rsidR="008768FC" w:rsidRDefault="009D2F26">
      <w:pPr>
        <w:spacing w:before="0" w:line="276" w:lineRule="auto"/>
        <w:ind w:left="34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   -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ry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ko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cielne</w:t>
      </w:r>
    </w:p>
    <w:p w14:paraId="32D22F00" w14:textId="77777777" w:rsidR="008768FC" w:rsidRDefault="009D2F26">
      <w:pPr>
        <w:spacing w:before="0" w:line="276" w:lineRule="auto"/>
        <w:ind w:left="34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   -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n-US"/>
        </w:rPr>
        <w:t>ry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wieckie</w:t>
      </w:r>
    </w:p>
    <w:p w14:paraId="32D22F01" w14:textId="77777777" w:rsidR="008768FC" w:rsidRDefault="009D2F26">
      <w:pPr>
        <w:spacing w:before="0" w:line="276" w:lineRule="auto"/>
        <w:ind w:left="34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   -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ry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akademickie</w:t>
      </w:r>
    </w:p>
    <w:p w14:paraId="32D22F02" w14:textId="77777777" w:rsidR="008768FC" w:rsidRDefault="008768FC">
      <w:pPr>
        <w:spacing w:before="0" w:line="276" w:lineRule="auto"/>
        <w:ind w:left="34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2D22F03" w14:textId="77777777" w:rsidR="008768FC" w:rsidRDefault="008768FC">
      <w:pPr>
        <w:spacing w:before="0"/>
        <w:rPr>
          <w:rStyle w:val="Brak"/>
          <w:sz w:val="20"/>
          <w:szCs w:val="20"/>
        </w:rPr>
      </w:pPr>
    </w:p>
    <w:p w14:paraId="32D22F04" w14:textId="77777777" w:rsidR="008768FC" w:rsidRDefault="008768FC">
      <w:pPr>
        <w:spacing w:before="0"/>
      </w:pPr>
    </w:p>
    <w:p w14:paraId="32D22F05" w14:textId="77777777" w:rsidR="008768FC" w:rsidRDefault="009D2F26">
      <w:pPr>
        <w:pStyle w:val="Akapitzlist"/>
        <w:spacing w:before="0" w:line="276" w:lineRule="auto"/>
        <w:ind w:left="0"/>
        <w:jc w:val="both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Brak"/>
          <w:rFonts w:ascii="Times New Roman" w:hAnsi="Times New Roman"/>
          <w:b/>
          <w:bCs/>
          <w:sz w:val="28"/>
          <w:szCs w:val="28"/>
        </w:rPr>
        <w:t>VII.  JURY:</w:t>
      </w:r>
    </w:p>
    <w:p w14:paraId="32D22F06" w14:textId="77777777" w:rsidR="008768FC" w:rsidRDefault="009D2F26">
      <w:pPr>
        <w:pStyle w:val="Akapitzlist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Program konkursowy ocenia</w:t>
      </w:r>
      <w:r>
        <w:rPr>
          <w:rStyle w:val="Brak"/>
          <w:rFonts w:ascii="Times New Roman" w:hAnsi="Times New Roman"/>
          <w:sz w:val="24"/>
          <w:szCs w:val="24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</w:rPr>
        <w:t>b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dzie jury z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o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one z</w:t>
      </w:r>
      <w:r>
        <w:rPr>
          <w:rStyle w:val="Brak"/>
          <w:rFonts w:ascii="Times New Roman" w:hAnsi="Times New Roman"/>
          <w:sz w:val="24"/>
          <w:szCs w:val="24"/>
        </w:rPr>
        <w:t> </w:t>
      </w:r>
      <w:r>
        <w:rPr>
          <w:rStyle w:val="Brak"/>
          <w:rFonts w:ascii="Times New Roman" w:hAnsi="Times New Roman"/>
          <w:sz w:val="24"/>
          <w:szCs w:val="24"/>
        </w:rPr>
        <w:t>profesjonalnych muzyk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powo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ane przez Organizator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w.</w:t>
      </w:r>
    </w:p>
    <w:p w14:paraId="32D22F07" w14:textId="77777777" w:rsidR="008768FC" w:rsidRDefault="009D2F26">
      <w:pPr>
        <w:pStyle w:val="Akapitzlist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Style w:val="Brak"/>
          <w:rFonts w:ascii="Times New Roman" w:hAnsi="Times New Roman"/>
          <w:sz w:val="24"/>
          <w:szCs w:val="24"/>
          <w:lang w:val="en-US"/>
        </w:rPr>
        <w:t>Obrady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 Jury s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tajne.</w:t>
      </w:r>
    </w:p>
    <w:p w14:paraId="32D22F08" w14:textId="77777777" w:rsidR="008768FC" w:rsidRDefault="009D2F26">
      <w:pPr>
        <w:pStyle w:val="Akapitzlist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Jury konkursu ocenia</w:t>
      </w:r>
      <w:r>
        <w:rPr>
          <w:rStyle w:val="Brak"/>
          <w:rFonts w:ascii="Times New Roman" w:hAnsi="Times New Roman"/>
          <w:sz w:val="24"/>
          <w:szCs w:val="24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</w:rPr>
        <w:t>b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dzie: intonacj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, emisj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g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osu, interpretacj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dob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lang w:val="it-IT"/>
        </w:rPr>
        <w:t>r repertuaru, stopie</w:t>
      </w:r>
      <w:r>
        <w:rPr>
          <w:rStyle w:val="Brak"/>
          <w:rFonts w:ascii="Times New Roman" w:hAnsi="Times New Roman"/>
          <w:sz w:val="24"/>
          <w:szCs w:val="24"/>
        </w:rPr>
        <w:t xml:space="preserve">ń </w:t>
      </w:r>
      <w:r>
        <w:rPr>
          <w:rStyle w:val="Brak"/>
          <w:rFonts w:ascii="Times New Roman" w:hAnsi="Times New Roman"/>
          <w:sz w:val="24"/>
          <w:szCs w:val="24"/>
        </w:rPr>
        <w:t>trudno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 xml:space="preserve">ci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utwor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w, walory brzmieniowe i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og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lny wyraz artystyczny.</w:t>
      </w:r>
    </w:p>
    <w:p w14:paraId="32D22F09" w14:textId="77777777" w:rsidR="008768FC" w:rsidRDefault="009D2F26">
      <w:pPr>
        <w:pStyle w:val="Akapitzlist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Decyzje Jury s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ostateczne. Jury ma prawo do innego podzia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nagr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d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de-DE"/>
        </w:rPr>
        <w:t>ni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ż </w:t>
      </w:r>
      <w:r>
        <w:rPr>
          <w:rStyle w:val="Brak"/>
          <w:rFonts w:ascii="Times New Roman" w:hAnsi="Times New Roman"/>
          <w:sz w:val="24"/>
          <w:szCs w:val="24"/>
        </w:rPr>
        <w:t>regulaminowy, w zale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no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ci od poziomu artystycznego programu konkursowego.</w:t>
      </w:r>
    </w:p>
    <w:p w14:paraId="32D22F0A" w14:textId="77777777" w:rsidR="008768FC" w:rsidRDefault="009D2F26">
      <w:pPr>
        <w:pStyle w:val="Akapitzlist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/>
          <w:sz w:val="24"/>
          <w:szCs w:val="24"/>
          <w:lang w:val="da-DK"/>
        </w:rPr>
      </w:pPr>
      <w:r>
        <w:rPr>
          <w:rStyle w:val="Brak"/>
          <w:rFonts w:ascii="Times New Roman" w:hAnsi="Times New Roman"/>
          <w:sz w:val="24"/>
          <w:szCs w:val="24"/>
          <w:lang w:val="da-DK"/>
        </w:rPr>
        <w:lastRenderedPageBreak/>
        <w:t>Sk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ad Jury b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dzie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podany do wiadomo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ci publicznej przed rozpocz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ciem konkursu.</w:t>
      </w:r>
    </w:p>
    <w:p w14:paraId="32D22F0B" w14:textId="77777777" w:rsidR="008768FC" w:rsidRDefault="009D2F26">
      <w:pPr>
        <w:pStyle w:val="Akapitzlist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Dyrygenci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ch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mog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poprosi</w:t>
      </w:r>
      <w:r>
        <w:rPr>
          <w:rStyle w:val="Brak"/>
          <w:rFonts w:ascii="Times New Roman" w:hAnsi="Times New Roman"/>
          <w:sz w:val="24"/>
          <w:szCs w:val="24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</w:rPr>
        <w:t>o konsultacj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zwi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zan</w:t>
      </w:r>
      <w:r>
        <w:rPr>
          <w:rStyle w:val="Brak"/>
          <w:rFonts w:ascii="Times New Roman" w:hAnsi="Times New Roman"/>
          <w:sz w:val="24"/>
          <w:szCs w:val="24"/>
        </w:rPr>
        <w:t xml:space="preserve">ą  </w:t>
      </w:r>
      <w:r>
        <w:rPr>
          <w:rStyle w:val="Brak"/>
          <w:rFonts w:ascii="Times New Roman" w:hAnsi="Times New Roman"/>
          <w:sz w:val="24"/>
          <w:szCs w:val="24"/>
        </w:rPr>
        <w:t>z wykonaniem programu po og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oszeniu wynik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w.</w:t>
      </w:r>
    </w:p>
    <w:p w14:paraId="32D22F0C" w14:textId="77777777" w:rsidR="008768FC" w:rsidRDefault="008768FC">
      <w:pPr>
        <w:pStyle w:val="Akapitzlist"/>
        <w:spacing w:before="0"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2D22F0D" w14:textId="77777777" w:rsidR="008768FC" w:rsidRDefault="009D2F26">
      <w:pPr>
        <w:pStyle w:val="Akapitzlist"/>
        <w:spacing w:before="0" w:line="276" w:lineRule="auto"/>
        <w:ind w:left="0"/>
        <w:jc w:val="both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Brak"/>
          <w:rFonts w:ascii="Times New Roman" w:hAnsi="Times New Roman"/>
          <w:b/>
          <w:bCs/>
          <w:sz w:val="28"/>
          <w:szCs w:val="28"/>
        </w:rPr>
        <w:t>VIII.  NAGRODY:</w:t>
      </w:r>
    </w:p>
    <w:p w14:paraId="32D22F0E" w14:textId="77777777" w:rsidR="008768FC" w:rsidRDefault="009D2F26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da-DK"/>
        </w:rPr>
      </w:pPr>
      <w:r>
        <w:rPr>
          <w:rStyle w:val="Brak"/>
          <w:rFonts w:ascii="Times New Roman" w:hAnsi="Times New Roman"/>
          <w:b/>
          <w:bCs/>
          <w:sz w:val="24"/>
          <w:szCs w:val="24"/>
          <w:lang w:val="da-DK"/>
        </w:rPr>
        <w:t>Grand Prix</w:t>
      </w:r>
      <w:r>
        <w:rPr>
          <w:rStyle w:val="Brak"/>
          <w:rFonts w:ascii="Times New Roman" w:hAnsi="Times New Roman"/>
          <w:sz w:val="24"/>
          <w:szCs w:val="24"/>
        </w:rPr>
        <w:t xml:space="preserve"> – </w:t>
      </w:r>
      <w:r>
        <w:rPr>
          <w:rStyle w:val="Brak"/>
          <w:rFonts w:ascii="Times New Roman" w:hAnsi="Times New Roman"/>
          <w:sz w:val="24"/>
          <w:szCs w:val="24"/>
        </w:rPr>
        <w:t>dla  najlepszego zespo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u bior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cego udzia</w:t>
      </w:r>
      <w:r>
        <w:rPr>
          <w:rStyle w:val="Brak"/>
          <w:rFonts w:ascii="Times New Roman" w:hAnsi="Times New Roman"/>
          <w:sz w:val="24"/>
          <w:szCs w:val="24"/>
        </w:rPr>
        <w:t xml:space="preserve">ł </w:t>
      </w:r>
      <w:r>
        <w:rPr>
          <w:rStyle w:val="Brak"/>
          <w:rFonts w:ascii="Times New Roman" w:hAnsi="Times New Roman"/>
          <w:sz w:val="24"/>
          <w:szCs w:val="24"/>
        </w:rPr>
        <w:t>w konkursie, w postaci nagrody specjalnej oraz nagrody pieni</w:t>
      </w:r>
      <w:r>
        <w:rPr>
          <w:rStyle w:val="Brak"/>
          <w:rFonts w:ascii="Times New Roman" w:hAnsi="Times New Roman"/>
          <w:sz w:val="24"/>
          <w:szCs w:val="24"/>
        </w:rPr>
        <w:t>ęż</w:t>
      </w:r>
      <w:r>
        <w:rPr>
          <w:rStyle w:val="Brak"/>
          <w:rFonts w:ascii="Times New Roman" w:hAnsi="Times New Roman"/>
          <w:sz w:val="24"/>
          <w:szCs w:val="24"/>
        </w:rPr>
        <w:t>nej</w:t>
      </w:r>
    </w:p>
    <w:p w14:paraId="32D22F0F" w14:textId="77777777" w:rsidR="008768FC" w:rsidRDefault="009D2F26">
      <w:pPr>
        <w:pStyle w:val="Akapitzlist"/>
        <w:numPr>
          <w:ilvl w:val="0"/>
          <w:numId w:val="17"/>
        </w:numPr>
        <w:spacing w:before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Dla 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</w:rPr>
        <w:t>zwyci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ę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zc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w 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</w:rPr>
        <w:t>poszczeg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</w:rPr>
        <w:t>lnych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kategorii:</w:t>
      </w:r>
    </w:p>
    <w:p w14:paraId="32D22F10" w14:textId="77777777" w:rsidR="008768FC" w:rsidRDefault="009D2F26">
      <w:pPr>
        <w:pStyle w:val="Akapitzlist"/>
        <w:tabs>
          <w:tab w:val="left" w:pos="2694"/>
        </w:tabs>
        <w:spacing w:before="0"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 a) 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I miejsce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–  </w:t>
      </w:r>
      <w:r>
        <w:rPr>
          <w:rStyle w:val="Brak"/>
          <w:rFonts w:ascii="Times New Roman" w:hAnsi="Times New Roman"/>
          <w:sz w:val="24"/>
          <w:szCs w:val="24"/>
        </w:rPr>
        <w:t>nagroda finansowa</w:t>
      </w:r>
    </w:p>
    <w:p w14:paraId="32D22F11" w14:textId="77777777" w:rsidR="008768FC" w:rsidRDefault="009D2F26">
      <w:pPr>
        <w:pStyle w:val="Akapitzlist"/>
        <w:tabs>
          <w:tab w:val="left" w:pos="2694"/>
        </w:tabs>
        <w:spacing w:before="0"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 b) 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II miejsce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–  </w:t>
      </w:r>
      <w:r>
        <w:rPr>
          <w:rStyle w:val="Brak"/>
          <w:rFonts w:ascii="Times New Roman" w:hAnsi="Times New Roman"/>
          <w:sz w:val="24"/>
          <w:szCs w:val="24"/>
        </w:rPr>
        <w:t xml:space="preserve">nagroda </w:t>
      </w:r>
      <w:r>
        <w:rPr>
          <w:rStyle w:val="Brak"/>
          <w:rFonts w:ascii="Times New Roman" w:hAnsi="Times New Roman"/>
          <w:sz w:val="24"/>
          <w:szCs w:val="24"/>
        </w:rPr>
        <w:t>finansowa</w:t>
      </w:r>
    </w:p>
    <w:p w14:paraId="32D22F12" w14:textId="77777777" w:rsidR="008768FC" w:rsidRDefault="009D2F26">
      <w:pPr>
        <w:pStyle w:val="Akapitzlist"/>
        <w:tabs>
          <w:tab w:val="left" w:pos="2694"/>
        </w:tabs>
        <w:spacing w:before="0"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 c) 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III miejsce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</w:rPr>
        <w:t>nagroda finansowa</w:t>
      </w:r>
    </w:p>
    <w:p w14:paraId="32D22F13" w14:textId="77777777" w:rsidR="008768FC" w:rsidRDefault="009D2F26">
      <w:pPr>
        <w:pStyle w:val="Akapitzlist"/>
        <w:numPr>
          <w:ilvl w:val="0"/>
          <w:numId w:val="9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Wyr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óż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nienia</w:t>
      </w:r>
      <w:r>
        <w:rPr>
          <w:rStyle w:val="Brak"/>
          <w:rFonts w:ascii="Times New Roman" w:hAnsi="Times New Roman"/>
          <w:sz w:val="24"/>
          <w:szCs w:val="24"/>
        </w:rPr>
        <w:t>:</w:t>
      </w:r>
    </w:p>
    <w:p w14:paraId="32D22F14" w14:textId="77777777" w:rsidR="008768FC" w:rsidRDefault="009D2F26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za najlepiej wykonany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utw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r o tematyce </w:t>
      </w:r>
      <w:r>
        <w:rPr>
          <w:rStyle w:val="Brak"/>
          <w:rFonts w:ascii="Times New Roman" w:hAnsi="Times New Roman"/>
          <w:sz w:val="24"/>
          <w:szCs w:val="24"/>
        </w:rPr>
        <w:t>„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Pater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de-DE"/>
        </w:rPr>
        <w:t>Noster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“ – </w:t>
      </w:r>
      <w:r>
        <w:rPr>
          <w:rStyle w:val="Brak"/>
          <w:rFonts w:ascii="Times New Roman" w:hAnsi="Times New Roman"/>
          <w:sz w:val="24"/>
          <w:szCs w:val="24"/>
        </w:rPr>
        <w:t>Puchar Rektora Akademii Muzycznej w Gda</w:t>
      </w:r>
      <w:r>
        <w:rPr>
          <w:rStyle w:val="Brak"/>
          <w:rFonts w:ascii="Times New Roman" w:hAnsi="Times New Roman"/>
          <w:sz w:val="24"/>
          <w:szCs w:val="24"/>
        </w:rPr>
        <w:t>ń</w:t>
      </w:r>
      <w:r>
        <w:rPr>
          <w:rStyle w:val="Brak"/>
          <w:rFonts w:ascii="Times New Roman" w:hAnsi="Times New Roman"/>
          <w:sz w:val="24"/>
          <w:szCs w:val="24"/>
        </w:rPr>
        <w:t>sku</w:t>
      </w:r>
    </w:p>
    <w:p w14:paraId="32D22F15" w14:textId="77777777" w:rsidR="008768FC" w:rsidRDefault="009D2F26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dla najlepszego dyrygenta konkursu wyjazd z</w:t>
      </w:r>
      <w:r>
        <w:rPr>
          <w:rStyle w:val="Brak"/>
          <w:rFonts w:ascii="Times New Roman" w:hAnsi="Times New Roman"/>
          <w:sz w:val="24"/>
          <w:szCs w:val="24"/>
        </w:rPr>
        <w:t> </w:t>
      </w:r>
      <w:r>
        <w:rPr>
          <w:rStyle w:val="Brak"/>
          <w:rFonts w:ascii="Times New Roman" w:hAnsi="Times New Roman"/>
          <w:sz w:val="24"/>
          <w:szCs w:val="24"/>
        </w:rPr>
        <w:t>Biurem Podr</w:t>
      </w:r>
      <w:r>
        <w:rPr>
          <w:rStyle w:val="Brak"/>
          <w:rFonts w:ascii="Times New Roman" w:hAnsi="Times New Roman"/>
          <w:sz w:val="24"/>
          <w:szCs w:val="24"/>
        </w:rPr>
        <w:t>óż</w:t>
      </w:r>
      <w:r>
        <w:rPr>
          <w:rStyle w:val="Brak"/>
          <w:rFonts w:ascii="Times New Roman" w:hAnsi="Times New Roman"/>
          <w:sz w:val="24"/>
          <w:szCs w:val="24"/>
        </w:rPr>
        <w:t xml:space="preserve">y </w:t>
      </w:r>
      <w:r>
        <w:rPr>
          <w:rStyle w:val="Brak"/>
          <w:rFonts w:ascii="Times New Roman" w:hAnsi="Times New Roman"/>
          <w:sz w:val="24"/>
          <w:szCs w:val="24"/>
        </w:rPr>
        <w:t>„</w:t>
      </w:r>
      <w:r>
        <w:rPr>
          <w:rStyle w:val="Brak"/>
          <w:rFonts w:ascii="Times New Roman" w:hAnsi="Times New Roman"/>
          <w:sz w:val="24"/>
          <w:szCs w:val="24"/>
        </w:rPr>
        <w:t>Kaszub Travel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Style w:val="Brak"/>
          <w:rFonts w:ascii="Times New Roman" w:hAnsi="Times New Roman"/>
          <w:sz w:val="24"/>
          <w:szCs w:val="24"/>
        </w:rPr>
        <w:t xml:space="preserve">do Ziemi 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wi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 xml:space="preserve">tej (Izrael) </w:t>
      </w:r>
    </w:p>
    <w:p w14:paraId="32D22F16" w14:textId="77777777" w:rsidR="008768FC" w:rsidRDefault="009D2F26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za najciekawsz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prezentacj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utworu z</w:t>
      </w:r>
      <w:r>
        <w:rPr>
          <w:rStyle w:val="Brak"/>
          <w:rFonts w:ascii="Times New Roman" w:hAnsi="Times New Roman"/>
          <w:sz w:val="24"/>
          <w:szCs w:val="24"/>
        </w:rPr>
        <w:t> </w:t>
      </w:r>
      <w:r>
        <w:rPr>
          <w:rStyle w:val="Brak"/>
          <w:rFonts w:ascii="Times New Roman" w:hAnsi="Times New Roman"/>
          <w:sz w:val="24"/>
          <w:szCs w:val="24"/>
        </w:rPr>
        <w:t xml:space="preserve">towarzyszeniem fortepianu </w:t>
      </w:r>
      <w:r>
        <w:rPr>
          <w:rStyle w:val="Brak"/>
          <w:rFonts w:ascii="Times New Roman" w:hAnsi="Times New Roman"/>
          <w:sz w:val="24"/>
          <w:szCs w:val="24"/>
        </w:rPr>
        <w:t xml:space="preserve">– </w:t>
      </w:r>
      <w:r>
        <w:rPr>
          <w:rStyle w:val="Brak"/>
          <w:rFonts w:ascii="Times New Roman" w:hAnsi="Times New Roman"/>
          <w:sz w:val="24"/>
          <w:szCs w:val="24"/>
        </w:rPr>
        <w:t xml:space="preserve">puchar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PZCHiO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w Gda</w:t>
      </w:r>
      <w:r>
        <w:rPr>
          <w:rStyle w:val="Brak"/>
          <w:rFonts w:ascii="Times New Roman" w:hAnsi="Times New Roman"/>
          <w:sz w:val="24"/>
          <w:szCs w:val="24"/>
        </w:rPr>
        <w:t>ń</w:t>
      </w:r>
      <w:r>
        <w:rPr>
          <w:rStyle w:val="Brak"/>
          <w:rFonts w:ascii="Times New Roman" w:hAnsi="Times New Roman"/>
          <w:sz w:val="24"/>
          <w:szCs w:val="24"/>
        </w:rPr>
        <w:t>sku</w:t>
      </w:r>
    </w:p>
    <w:p w14:paraId="32D22F17" w14:textId="77777777" w:rsidR="008768FC" w:rsidRDefault="009D2F2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Wszystkie zespo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y otrzymaj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dyplomy uczestnictwa w  Festiwalu.</w:t>
      </w:r>
    </w:p>
    <w:p w14:paraId="32D22F18" w14:textId="77777777" w:rsidR="008768FC" w:rsidRDefault="009D2F2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Jury zastrzega sobie prawo do innego podzia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nagr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d</w:t>
      </w:r>
    </w:p>
    <w:p w14:paraId="32D22F19" w14:textId="77777777" w:rsidR="008768FC" w:rsidRDefault="008768FC">
      <w:pPr>
        <w:pStyle w:val="Akapitzlist"/>
        <w:tabs>
          <w:tab w:val="left" w:pos="2694"/>
        </w:tabs>
        <w:spacing w:before="0" w:line="276" w:lineRule="auto"/>
        <w:ind w:left="100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2D22F1A" w14:textId="77777777" w:rsidR="008768FC" w:rsidRDefault="009D2F26">
      <w:pPr>
        <w:pStyle w:val="Akapitzlist"/>
        <w:spacing w:before="0" w:line="276" w:lineRule="auto"/>
        <w:ind w:left="0"/>
        <w:jc w:val="both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Brak"/>
          <w:rFonts w:ascii="Times New Roman" w:hAnsi="Times New Roman"/>
          <w:b/>
          <w:bCs/>
          <w:sz w:val="28"/>
          <w:szCs w:val="28"/>
          <w:lang w:val="de-DE"/>
        </w:rPr>
        <w:t xml:space="preserve">VIII.  INNE </w:t>
      </w:r>
      <w:r>
        <w:rPr>
          <w:rStyle w:val="Brak"/>
          <w:rFonts w:ascii="Times New Roman" w:hAnsi="Times New Roman"/>
          <w:b/>
          <w:bCs/>
          <w:sz w:val="28"/>
          <w:szCs w:val="28"/>
          <w:lang w:val="de-DE"/>
        </w:rPr>
        <w:t>POSTANOWIENIA:</w:t>
      </w:r>
    </w:p>
    <w:p w14:paraId="32D22F1B" w14:textId="77777777" w:rsidR="008768FC" w:rsidRDefault="009D2F26">
      <w:pPr>
        <w:pStyle w:val="Akapitzlist"/>
        <w:numPr>
          <w:ilvl w:val="0"/>
          <w:numId w:val="22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Inauguracja festiwalu nast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pi w dniu 8</w:t>
      </w:r>
      <w:r>
        <w:rPr>
          <w:rStyle w:val="Brak"/>
          <w:rFonts w:ascii="Times New Roman" w:hAnsi="Times New Roman"/>
          <w:sz w:val="28"/>
          <w:szCs w:val="28"/>
        </w:rPr>
        <w:t xml:space="preserve"> czerwca 2024 r</w:t>
      </w:r>
      <w:r>
        <w:rPr>
          <w:rStyle w:val="Brak"/>
          <w:rFonts w:ascii="Times New Roman" w:hAnsi="Times New Roman"/>
          <w:sz w:val="24"/>
          <w:szCs w:val="24"/>
        </w:rPr>
        <w:t xml:space="preserve"> roku o godz. 9.00 w ko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 xml:space="preserve">ciele p.w. 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 xml:space="preserve">w. Marii Magdaleny w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Strzepczu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ul .ks. Rotty 9.</w:t>
      </w:r>
    </w:p>
    <w:p w14:paraId="32D22F1C" w14:textId="77777777" w:rsidR="008768FC" w:rsidRDefault="009D2F26">
      <w:pPr>
        <w:pStyle w:val="Akapitzlist"/>
        <w:numPr>
          <w:ilvl w:val="0"/>
          <w:numId w:val="23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Cz</w:t>
      </w:r>
      <w:r>
        <w:rPr>
          <w:rStyle w:val="Brak"/>
          <w:rFonts w:ascii="Times New Roman" w:hAnsi="Times New Roman"/>
          <w:sz w:val="24"/>
          <w:szCs w:val="24"/>
        </w:rPr>
        <w:t xml:space="preserve">ęść </w:t>
      </w:r>
      <w:r>
        <w:rPr>
          <w:rStyle w:val="Brak"/>
          <w:rFonts w:ascii="Times New Roman" w:hAnsi="Times New Roman"/>
          <w:sz w:val="24"/>
          <w:szCs w:val="24"/>
        </w:rPr>
        <w:t>konkursowa festiwalu zako</w:t>
      </w:r>
      <w:r>
        <w:rPr>
          <w:rStyle w:val="Brak"/>
          <w:rFonts w:ascii="Times New Roman" w:hAnsi="Times New Roman"/>
          <w:sz w:val="24"/>
          <w:szCs w:val="24"/>
        </w:rPr>
        <w:t>ń</w:t>
      </w:r>
      <w:r>
        <w:rPr>
          <w:rStyle w:val="Brak"/>
          <w:rFonts w:ascii="Times New Roman" w:hAnsi="Times New Roman"/>
          <w:sz w:val="24"/>
          <w:szCs w:val="24"/>
        </w:rPr>
        <w:t>czy si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uroczyst</w:t>
      </w:r>
      <w:r>
        <w:rPr>
          <w:rStyle w:val="Brak"/>
          <w:rFonts w:ascii="Times New Roman" w:hAnsi="Times New Roman"/>
          <w:sz w:val="24"/>
          <w:szCs w:val="24"/>
        </w:rPr>
        <w:t xml:space="preserve">ą  </w:t>
      </w:r>
      <w:r>
        <w:rPr>
          <w:rStyle w:val="Brak"/>
          <w:rFonts w:ascii="Times New Roman" w:hAnsi="Times New Roman"/>
          <w:sz w:val="24"/>
          <w:szCs w:val="24"/>
        </w:rPr>
        <w:t>Msz</w:t>
      </w:r>
      <w:r>
        <w:rPr>
          <w:rStyle w:val="Brak"/>
          <w:rFonts w:ascii="Times New Roman" w:hAnsi="Times New Roman"/>
          <w:sz w:val="24"/>
          <w:szCs w:val="24"/>
        </w:rPr>
        <w:t>ą ś</w:t>
      </w:r>
      <w:r>
        <w:rPr>
          <w:rStyle w:val="Brak"/>
          <w:rFonts w:ascii="Times New Roman" w:hAnsi="Times New Roman"/>
          <w:sz w:val="24"/>
          <w:szCs w:val="24"/>
        </w:rPr>
        <w:t>w. w intencji uczestnik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Festiwalu o godz. 18.00, w czasie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kt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rej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ch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ry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wsp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lnie wykonaj</w:t>
      </w:r>
      <w:r>
        <w:rPr>
          <w:rStyle w:val="Brak"/>
          <w:rFonts w:ascii="Times New Roman" w:hAnsi="Times New Roman"/>
          <w:sz w:val="24"/>
          <w:szCs w:val="24"/>
        </w:rPr>
        <w:t>ą „</w:t>
      </w:r>
      <w:r>
        <w:rPr>
          <w:rStyle w:val="Brak"/>
          <w:rFonts w:ascii="Times New Roman" w:hAnsi="Times New Roman"/>
          <w:sz w:val="24"/>
          <w:szCs w:val="24"/>
          <w:lang w:val="fr-FR"/>
        </w:rPr>
        <w:t>Gaude Mater Polonia</w:t>
      </w:r>
      <w:r>
        <w:rPr>
          <w:rStyle w:val="Brak"/>
          <w:rFonts w:ascii="Times New Roman" w:hAnsi="Times New Roman"/>
          <w:sz w:val="24"/>
          <w:szCs w:val="24"/>
        </w:rPr>
        <w:t>”</w:t>
      </w:r>
      <w:r>
        <w:rPr>
          <w:rStyle w:val="Brak"/>
          <w:rFonts w:ascii="Times New Roman" w:hAnsi="Times New Roman"/>
          <w:sz w:val="24"/>
          <w:szCs w:val="24"/>
        </w:rPr>
        <w:t>, a</w:t>
      </w:r>
      <w:r>
        <w:rPr>
          <w:rStyle w:val="Brak"/>
          <w:rFonts w:ascii="Times New Roman" w:hAnsi="Times New Roman"/>
          <w:sz w:val="24"/>
          <w:szCs w:val="24"/>
        </w:rPr>
        <w:t> </w:t>
      </w:r>
      <w:r>
        <w:rPr>
          <w:rStyle w:val="Brak"/>
          <w:rFonts w:ascii="Times New Roman" w:hAnsi="Times New Roman"/>
          <w:sz w:val="24"/>
          <w:szCs w:val="24"/>
        </w:rPr>
        <w:t xml:space="preserve">wytypowane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ch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ry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 wykonaj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po jednym utworze z repertuaru  religijnego przygotowanego na Festiwal.</w:t>
      </w:r>
    </w:p>
    <w:p w14:paraId="32D22F1D" w14:textId="77777777" w:rsidR="008768FC" w:rsidRDefault="009D2F26">
      <w:pPr>
        <w:pStyle w:val="Akapitzlist"/>
        <w:numPr>
          <w:ilvl w:val="0"/>
          <w:numId w:val="23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Po Mszy 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w.  zostan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og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oszone wyniki, wr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 xml:space="preserve">czone nagrody i dyplomy </w:t>
      </w:r>
      <w:r>
        <w:rPr>
          <w:rStyle w:val="Brak"/>
          <w:rFonts w:ascii="Times New Roman" w:hAnsi="Times New Roman"/>
          <w:sz w:val="24"/>
          <w:szCs w:val="24"/>
        </w:rPr>
        <w:t>uczestnictwa oraz koncert laureat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w.</w:t>
      </w:r>
    </w:p>
    <w:p w14:paraId="32D22F1E" w14:textId="77777777" w:rsidR="008768FC" w:rsidRDefault="009D2F26">
      <w:pPr>
        <w:pStyle w:val="Akapitzlist"/>
        <w:numPr>
          <w:ilvl w:val="0"/>
          <w:numId w:val="23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4 czerwca zostan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zorganizowane koncerty dla ch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 xml:space="preserve">tnych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ch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zakwalifikowanych do konkursu. Koncerty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odbed</w:t>
      </w:r>
      <w:r>
        <w:rPr>
          <w:rStyle w:val="Brak"/>
          <w:rFonts w:ascii="Times New Roman" w:hAnsi="Times New Roman"/>
          <w:sz w:val="24"/>
          <w:szCs w:val="24"/>
        </w:rPr>
        <w:t>ą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>si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sasiednich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parafiach. Ch</w:t>
      </w:r>
      <w:r>
        <w:rPr>
          <w:rStyle w:val="Brak"/>
          <w:rFonts w:ascii="Times New Roman" w:hAnsi="Times New Roman"/>
          <w:sz w:val="24"/>
          <w:szCs w:val="24"/>
        </w:rPr>
        <w:t xml:space="preserve">ęć </w:t>
      </w:r>
      <w:r>
        <w:rPr>
          <w:rStyle w:val="Brak"/>
          <w:rFonts w:ascii="Times New Roman" w:hAnsi="Times New Roman"/>
          <w:sz w:val="24"/>
          <w:szCs w:val="24"/>
        </w:rPr>
        <w:t>udzia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u w drugim dniu festiwalu trzeba potwierdzi</w:t>
      </w:r>
      <w:r>
        <w:rPr>
          <w:rStyle w:val="Brak"/>
          <w:rFonts w:ascii="Times New Roman" w:hAnsi="Times New Roman"/>
          <w:sz w:val="24"/>
          <w:szCs w:val="24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</w:rPr>
        <w:t>w karcie zg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oszenia.</w:t>
      </w:r>
    </w:p>
    <w:p w14:paraId="32D22F1F" w14:textId="77777777" w:rsidR="008768FC" w:rsidRDefault="009D2F26">
      <w:pPr>
        <w:pStyle w:val="Akapitzlist"/>
        <w:numPr>
          <w:ilvl w:val="0"/>
          <w:numId w:val="23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Ch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ry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zakwalifikowane do udzia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u w konkursie wp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acaj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akredytacj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do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 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dnia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 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5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 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maja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 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2024r. </w:t>
      </w:r>
      <w:r>
        <w:rPr>
          <w:rStyle w:val="Brak"/>
          <w:rFonts w:ascii="Times New Roman" w:hAnsi="Times New Roman"/>
          <w:sz w:val="24"/>
          <w:szCs w:val="24"/>
        </w:rPr>
        <w:t>Wysoko</w:t>
      </w:r>
      <w:r>
        <w:rPr>
          <w:rStyle w:val="Brak"/>
          <w:rFonts w:ascii="Times New Roman" w:hAnsi="Times New Roman"/>
          <w:sz w:val="24"/>
          <w:szCs w:val="24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</w:rPr>
        <w:t>akredytacji jest zale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na od ilo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ci os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b w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ch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rze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. Op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ata wynosi 27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 z</w:t>
      </w:r>
      <w:r>
        <w:rPr>
          <w:rStyle w:val="Brak"/>
          <w:rFonts w:ascii="Times New Roman" w:hAnsi="Times New Roman"/>
          <w:sz w:val="24"/>
          <w:szCs w:val="24"/>
        </w:rPr>
        <w:t xml:space="preserve">ł </w:t>
      </w:r>
      <w:r>
        <w:rPr>
          <w:rStyle w:val="Brak"/>
          <w:rFonts w:ascii="Times New Roman" w:hAnsi="Times New Roman"/>
          <w:sz w:val="24"/>
          <w:szCs w:val="24"/>
        </w:rPr>
        <w:t>od osoby doros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ej oraz 17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 z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otych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od osoby niepe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 xml:space="preserve">noletniej. Kwota ta przeznaczona jest na </w:t>
      </w:r>
      <w:r>
        <w:rPr>
          <w:rStyle w:val="Brak"/>
          <w:rFonts w:ascii="Times New Roman" w:hAnsi="Times New Roman"/>
          <w:sz w:val="24"/>
          <w:szCs w:val="24"/>
        </w:rPr>
        <w:t>cele organizacyjne i nie podlega zwrotowi.</w:t>
      </w:r>
      <w:r>
        <w:rPr>
          <w:rStyle w:val="Brak"/>
          <w:rFonts w:ascii="Times New Roman" w:hAnsi="Times New Roman"/>
          <w:sz w:val="24"/>
          <w:szCs w:val="24"/>
        </w:rPr>
        <w:t> </w:t>
      </w:r>
    </w:p>
    <w:p w14:paraId="32D22F20" w14:textId="77777777" w:rsidR="008768FC" w:rsidRDefault="009D2F26">
      <w:pPr>
        <w:spacing w:before="0" w:line="276" w:lineRule="auto"/>
        <w:ind w:left="615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  <w:lang w:val="fr-FR"/>
        </w:rPr>
        <w:t>BNP Paribas 62 1750 0009 0000 0000 3021 1472</w:t>
      </w:r>
    </w:p>
    <w:p w14:paraId="32D22F21" w14:textId="77777777" w:rsidR="008768FC" w:rsidRDefault="009D2F26">
      <w:pPr>
        <w:pStyle w:val="Akapitzlist"/>
        <w:numPr>
          <w:ilvl w:val="0"/>
          <w:numId w:val="23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Koszty przejazdu uczestnicy pokrywaj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we w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 xml:space="preserve">asnym zakresie. Zakwalifikowane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ch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ry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otrzymaj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 xml:space="preserve">wykaz bazy noclegowej w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Strzepczu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, Wejherowie i okolicy.</w:t>
      </w:r>
    </w:p>
    <w:p w14:paraId="32D22F22" w14:textId="77777777" w:rsidR="008768FC" w:rsidRDefault="009D2F26">
      <w:pPr>
        <w:pStyle w:val="Akapitzlist"/>
        <w:numPr>
          <w:ilvl w:val="0"/>
          <w:numId w:val="23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Wszystkim zaproszonym do udzia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u w Festiwalu zespo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om Komitet Organizacyjny zapewnia obiad i wod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mineraln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 xml:space="preserve">. </w:t>
      </w:r>
    </w:p>
    <w:p w14:paraId="32D22F23" w14:textId="77777777" w:rsidR="008768FC" w:rsidRDefault="009D2F26">
      <w:pPr>
        <w:pStyle w:val="Akapitzlist"/>
        <w:numPr>
          <w:ilvl w:val="0"/>
          <w:numId w:val="23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Organizatorzy nie ponosz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odpowiedzialno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ci za wykorzystanie przez uczestnik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utwor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muzycznych lub materia</w:t>
      </w:r>
      <w:r>
        <w:rPr>
          <w:rStyle w:val="Brak"/>
          <w:rFonts w:ascii="Times New Roman" w:hAnsi="Times New Roman"/>
          <w:sz w:val="24"/>
          <w:szCs w:val="24"/>
        </w:rPr>
        <w:t>łó</w:t>
      </w:r>
      <w:r>
        <w:rPr>
          <w:rStyle w:val="Brak"/>
          <w:rFonts w:ascii="Times New Roman" w:hAnsi="Times New Roman"/>
          <w:sz w:val="24"/>
          <w:szCs w:val="24"/>
        </w:rPr>
        <w:t>w nutowych z</w:t>
      </w:r>
      <w:r>
        <w:rPr>
          <w:rStyle w:val="Brak"/>
          <w:rFonts w:ascii="Times New Roman" w:hAnsi="Times New Roman"/>
          <w:sz w:val="24"/>
          <w:szCs w:val="24"/>
        </w:rPr>
        <w:t> </w:t>
      </w:r>
      <w:r>
        <w:rPr>
          <w:rStyle w:val="Brak"/>
          <w:rFonts w:ascii="Times New Roman" w:hAnsi="Times New Roman"/>
          <w:sz w:val="24"/>
          <w:szCs w:val="24"/>
        </w:rPr>
        <w:t xml:space="preserve">naruszeniem ustawy o ochronie praw autorskich.        </w:t>
      </w:r>
    </w:p>
    <w:p w14:paraId="32D22F24" w14:textId="77777777" w:rsidR="008768FC" w:rsidRDefault="009D2F26">
      <w:pPr>
        <w:pStyle w:val="Akapitzlist"/>
        <w:numPr>
          <w:ilvl w:val="0"/>
          <w:numId w:val="23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Zg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 xml:space="preserve">oszenie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ch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ru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do konkursu jest 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wnoznaczne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z wyra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eniem zgody na nieodp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 xml:space="preserve">atne prawo rejestracji artystycznego wykonania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ch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ru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dowoln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technik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zapisu i jego rozpowszechniania.</w:t>
      </w:r>
    </w:p>
    <w:p w14:paraId="32D22F25" w14:textId="77777777" w:rsidR="008768FC" w:rsidRDefault="009D2F26">
      <w:pPr>
        <w:pStyle w:val="Akapitzlist"/>
        <w:numPr>
          <w:ilvl w:val="0"/>
          <w:numId w:val="24"/>
        </w:numP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Ewentualna rezygnacja z udzia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 xml:space="preserve">u w Festiwalu, zmiany w </w:t>
      </w:r>
      <w:r>
        <w:rPr>
          <w:rStyle w:val="Brak"/>
          <w:rFonts w:ascii="Times New Roman" w:hAnsi="Times New Roman"/>
          <w:sz w:val="24"/>
          <w:szCs w:val="24"/>
        </w:rPr>
        <w:t>liczbie uczestnik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lub</w:t>
      </w:r>
      <w:r>
        <w:rPr>
          <w:rStyle w:val="Brak"/>
          <w:rFonts w:ascii="Times New Roman" w:hAnsi="Times New Roman"/>
          <w:sz w:val="24"/>
          <w:szCs w:val="24"/>
        </w:rPr>
        <w:t> </w:t>
      </w:r>
      <w:r>
        <w:rPr>
          <w:rStyle w:val="Brak"/>
          <w:rFonts w:ascii="Times New Roman" w:hAnsi="Times New Roman"/>
          <w:sz w:val="24"/>
          <w:szCs w:val="24"/>
        </w:rPr>
        <w:t>programach koncertowych winny by</w:t>
      </w:r>
      <w:r>
        <w:rPr>
          <w:rStyle w:val="Brak"/>
          <w:rFonts w:ascii="Times New Roman" w:hAnsi="Times New Roman"/>
          <w:sz w:val="24"/>
          <w:szCs w:val="24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</w:rPr>
        <w:t>zg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oszone pisemnie lub telefonicznie Komitetowi Organizacyjnemu najp</w:t>
      </w:r>
      <w:r>
        <w:rPr>
          <w:rStyle w:val="Brak"/>
          <w:rFonts w:ascii="Times New Roman" w:hAnsi="Times New Roman"/>
          <w:sz w:val="24"/>
          <w:szCs w:val="24"/>
        </w:rPr>
        <w:t>óź</w:t>
      </w:r>
      <w:r>
        <w:rPr>
          <w:rStyle w:val="Brak"/>
          <w:rFonts w:ascii="Times New Roman" w:hAnsi="Times New Roman"/>
          <w:sz w:val="24"/>
          <w:szCs w:val="24"/>
        </w:rPr>
        <w:t xml:space="preserve">niej do dnia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10 maja 2024 roku. Po tym terminie</w:t>
      </w:r>
      <w:r>
        <w:rPr>
          <w:rStyle w:val="Brak"/>
          <w:rFonts w:ascii="Times New Roman" w:hAnsi="Times New Roman"/>
          <w:sz w:val="24"/>
          <w:szCs w:val="24"/>
        </w:rPr>
        <w:t xml:space="preserve">,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w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 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przypadku rezygnacji 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</w:rPr>
        <w:t>ch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</w:rPr>
        <w:t>ru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z udzia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u w konkursie akredytacja nie zostaje 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</w:rPr>
        <w:t>zwr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  <w:lang w:val="it-IT"/>
        </w:rPr>
        <w:t>cona.</w:t>
      </w:r>
    </w:p>
    <w:p w14:paraId="32D22F26" w14:textId="77777777" w:rsidR="008768FC" w:rsidRDefault="009D2F26">
      <w:pPr>
        <w:pStyle w:val="Akapitzlist"/>
        <w:numPr>
          <w:ilvl w:val="0"/>
          <w:numId w:val="24"/>
        </w:numPr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W przypadku wprowadzenia ogranicze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ń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pandemicznych organizator ma prawo do odwo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ania Festiwalu w ka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ż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dym momencie.</w:t>
      </w:r>
    </w:p>
    <w:p w14:paraId="32D22F27" w14:textId="77777777" w:rsidR="008768FC" w:rsidRDefault="008768FC">
      <w:pPr>
        <w:pStyle w:val="Akapitzlist"/>
        <w:spacing w:before="0"/>
        <w:ind w:left="615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D22F28" w14:textId="77777777" w:rsidR="008768FC" w:rsidRDefault="008768FC">
      <w:pPr>
        <w:pStyle w:val="Akapitzlist"/>
        <w:spacing w:before="0"/>
        <w:ind w:left="615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2D22F29" w14:textId="77777777" w:rsidR="008768FC" w:rsidRDefault="008768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2D22F2A" w14:textId="77777777" w:rsidR="008768FC" w:rsidRDefault="009D2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Zg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oszenia oraz wszelk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korespondencj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>prosimy kierowa</w:t>
      </w:r>
      <w:r>
        <w:rPr>
          <w:rStyle w:val="Brak"/>
          <w:rFonts w:ascii="Times New Roman" w:hAnsi="Times New Roman"/>
          <w:sz w:val="24"/>
          <w:szCs w:val="24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</w:rPr>
        <w:t>na adres:</w:t>
      </w:r>
    </w:p>
    <w:p w14:paraId="32D22F2B" w14:textId="77777777" w:rsidR="008768FC" w:rsidRDefault="008768FC">
      <w:pPr>
        <w:spacing w:before="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D22F2C" w14:textId="332EEB79" w:rsidR="008768FC" w:rsidRDefault="009D2F26">
      <w:pPr>
        <w:spacing w:before="0"/>
        <w:jc w:val="center"/>
        <w:rPr>
          <w:rStyle w:val="Hyperlink1"/>
          <w:rFonts w:eastAsia="Arial Unicode MS"/>
        </w:rPr>
      </w:pPr>
      <w:hyperlink r:id="rId10" w:history="1">
        <w:r w:rsidRPr="000F43F9">
          <w:rPr>
            <w:rStyle w:val="Hipercze"/>
            <w:rFonts w:ascii="Times New Roman" w:hAnsi="Times New Roman" w:cs="Times New Roman"/>
            <w:sz w:val="24"/>
            <w:szCs w:val="24"/>
          </w:rPr>
          <w:t>festiwal@paternosterfestiwal.pl</w:t>
        </w:r>
      </w:hyperlink>
    </w:p>
    <w:p w14:paraId="32D22F2D" w14:textId="77777777" w:rsidR="008768FC" w:rsidRDefault="008768FC">
      <w:pPr>
        <w:spacing w:before="0"/>
        <w:jc w:val="center"/>
      </w:pPr>
    </w:p>
    <w:p w14:paraId="32D22F2E" w14:textId="77777777" w:rsidR="008768FC" w:rsidRDefault="009D2F26">
      <w:pPr>
        <w:spacing w:before="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tel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: 508 738 161</w:t>
      </w:r>
    </w:p>
    <w:p w14:paraId="32D22F2F" w14:textId="77777777" w:rsidR="008768FC" w:rsidRDefault="009D2F26">
      <w:pPr>
        <w:spacing w:before="0"/>
        <w:ind w:firstLine="426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501 042 531 </w:t>
      </w:r>
    </w:p>
    <w:p w14:paraId="32D22F30" w14:textId="77777777" w:rsidR="008768FC" w:rsidRDefault="008768FC">
      <w:pPr>
        <w:spacing w:before="0"/>
        <w:rPr>
          <w:rStyle w:val="Brak"/>
          <w:sz w:val="20"/>
          <w:szCs w:val="20"/>
        </w:rPr>
      </w:pPr>
    </w:p>
    <w:p w14:paraId="32D22F31" w14:textId="77777777" w:rsidR="008768FC" w:rsidRDefault="009D2F26">
      <w:pPr>
        <w:spacing w:before="0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 xml:space="preserve">   </w:t>
      </w:r>
    </w:p>
    <w:p w14:paraId="32D22F32" w14:textId="77777777" w:rsidR="008768FC" w:rsidRDefault="008768FC">
      <w:pPr>
        <w:spacing w:before="0"/>
        <w:rPr>
          <w:rStyle w:val="Brak"/>
          <w:sz w:val="20"/>
          <w:szCs w:val="20"/>
        </w:rPr>
      </w:pPr>
    </w:p>
    <w:p w14:paraId="32D22F33" w14:textId="77777777" w:rsidR="008768FC" w:rsidRDefault="008768FC">
      <w:pPr>
        <w:spacing w:before="0"/>
      </w:pPr>
    </w:p>
    <w:sectPr w:rsidR="008768FC">
      <w:headerReference w:type="default" r:id="rId11"/>
      <w:footerReference w:type="default" r:id="rId12"/>
      <w:pgSz w:w="11900" w:h="16840"/>
      <w:pgMar w:top="76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2F3E" w14:textId="77777777" w:rsidR="009D2F26" w:rsidRDefault="009D2F26">
      <w:pPr>
        <w:spacing w:before="0"/>
      </w:pPr>
      <w:r>
        <w:separator/>
      </w:r>
    </w:p>
  </w:endnote>
  <w:endnote w:type="continuationSeparator" w:id="0">
    <w:p w14:paraId="32D22F40" w14:textId="77777777" w:rsidR="009D2F26" w:rsidRDefault="009D2F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2F39" w14:textId="02539EC2" w:rsidR="008768FC" w:rsidRDefault="009D2F26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95FD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2F3A" w14:textId="77777777" w:rsidR="009D2F26" w:rsidRDefault="009D2F26">
      <w:pPr>
        <w:spacing w:before="0"/>
      </w:pPr>
      <w:r>
        <w:separator/>
      </w:r>
    </w:p>
  </w:footnote>
  <w:footnote w:type="continuationSeparator" w:id="0">
    <w:p w14:paraId="32D22F3C" w14:textId="77777777" w:rsidR="009D2F26" w:rsidRDefault="009D2F2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2F38" w14:textId="77777777" w:rsidR="008768FC" w:rsidRDefault="008768F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FE3"/>
    <w:multiLevelType w:val="hybridMultilevel"/>
    <w:tmpl w:val="549EA9DA"/>
    <w:styleLink w:val="Zaimportowanystyl4"/>
    <w:lvl w:ilvl="0" w:tplc="87DC99A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126B1E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7AF136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05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AA822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0E680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70B050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1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78E37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9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A0A3B0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6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528444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3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8D32F0"/>
    <w:multiLevelType w:val="hybridMultilevel"/>
    <w:tmpl w:val="A15027AA"/>
    <w:styleLink w:val="Zaimportowanystyl6"/>
    <w:lvl w:ilvl="0" w:tplc="29449A68">
      <w:start w:val="1"/>
      <w:numFmt w:val="decimal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CC2C16">
      <w:start w:val="1"/>
      <w:numFmt w:val="lowerLetter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03DB6">
      <w:start w:val="1"/>
      <w:numFmt w:val="lowerRoman"/>
      <w:lvlText w:val="%3."/>
      <w:lvlJc w:val="left"/>
      <w:pPr>
        <w:ind w:left="207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B64E74">
      <w:start w:val="1"/>
      <w:numFmt w:val="decimal"/>
      <w:lvlText w:val="%4."/>
      <w:lvlJc w:val="left"/>
      <w:pPr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8A2D4C">
      <w:start w:val="1"/>
      <w:numFmt w:val="lowerLetter"/>
      <w:lvlText w:val="%5."/>
      <w:lvlJc w:val="left"/>
      <w:pPr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4671E2">
      <w:start w:val="1"/>
      <w:numFmt w:val="lowerRoman"/>
      <w:lvlText w:val="%6."/>
      <w:lvlJc w:val="left"/>
      <w:pPr>
        <w:ind w:left="423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E20D30">
      <w:start w:val="1"/>
      <w:numFmt w:val="decimal"/>
      <w:lvlText w:val="%7."/>
      <w:lvlJc w:val="left"/>
      <w:pPr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87B20">
      <w:start w:val="1"/>
      <w:numFmt w:val="lowerLetter"/>
      <w:lvlText w:val="%8."/>
      <w:lvlJc w:val="left"/>
      <w:pPr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C84762">
      <w:start w:val="1"/>
      <w:numFmt w:val="lowerRoman"/>
      <w:lvlText w:val="%9."/>
      <w:lvlJc w:val="left"/>
      <w:pPr>
        <w:ind w:left="639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AB1632"/>
    <w:multiLevelType w:val="hybridMultilevel"/>
    <w:tmpl w:val="3E5CC26A"/>
    <w:numStyleLink w:val="Zaimportowanystyl5"/>
  </w:abstractNum>
  <w:abstractNum w:abstractNumId="3" w15:restartNumberingAfterBreak="0">
    <w:nsid w:val="289F05BA"/>
    <w:multiLevelType w:val="hybridMultilevel"/>
    <w:tmpl w:val="BF1A041C"/>
    <w:styleLink w:val="Zaimportowanystyl2"/>
    <w:lvl w:ilvl="0" w:tplc="08C846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1DB635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122C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1022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6AE1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1A25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D823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68D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84AD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ED547C"/>
    <w:multiLevelType w:val="hybridMultilevel"/>
    <w:tmpl w:val="E1ECD500"/>
    <w:styleLink w:val="Zaimportowanystyl10"/>
    <w:lvl w:ilvl="0" w:tplc="F96C395A">
      <w:start w:val="1"/>
      <w:numFmt w:val="decimal"/>
      <w:lvlText w:val="%1."/>
      <w:lvlJc w:val="left"/>
      <w:pPr>
        <w:tabs>
          <w:tab w:val="left" w:pos="709"/>
        </w:tabs>
        <w:ind w:left="61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0874BC">
      <w:start w:val="1"/>
      <w:numFmt w:val="lowerLetter"/>
      <w:lvlText w:val="%2."/>
      <w:lvlJc w:val="left"/>
      <w:pPr>
        <w:tabs>
          <w:tab w:val="left" w:pos="709"/>
        </w:tabs>
        <w:ind w:left="133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63236">
      <w:start w:val="1"/>
      <w:numFmt w:val="lowerRoman"/>
      <w:lvlText w:val="%3."/>
      <w:lvlJc w:val="left"/>
      <w:pPr>
        <w:tabs>
          <w:tab w:val="left" w:pos="709"/>
        </w:tabs>
        <w:ind w:left="20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702126">
      <w:start w:val="1"/>
      <w:numFmt w:val="decimal"/>
      <w:lvlText w:val="%4."/>
      <w:lvlJc w:val="left"/>
      <w:pPr>
        <w:tabs>
          <w:tab w:val="left" w:pos="709"/>
        </w:tabs>
        <w:ind w:left="277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D68910">
      <w:start w:val="1"/>
      <w:numFmt w:val="lowerLetter"/>
      <w:lvlText w:val="%5."/>
      <w:lvlJc w:val="left"/>
      <w:pPr>
        <w:tabs>
          <w:tab w:val="left" w:pos="709"/>
        </w:tabs>
        <w:ind w:left="349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EC5BA8">
      <w:start w:val="1"/>
      <w:numFmt w:val="lowerRoman"/>
      <w:lvlText w:val="%6."/>
      <w:lvlJc w:val="left"/>
      <w:pPr>
        <w:tabs>
          <w:tab w:val="left" w:pos="709"/>
        </w:tabs>
        <w:ind w:left="421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0E5D14">
      <w:start w:val="1"/>
      <w:numFmt w:val="decimal"/>
      <w:lvlText w:val="%7."/>
      <w:lvlJc w:val="left"/>
      <w:pPr>
        <w:tabs>
          <w:tab w:val="left" w:pos="709"/>
        </w:tabs>
        <w:ind w:left="493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4EB6E">
      <w:start w:val="1"/>
      <w:numFmt w:val="lowerLetter"/>
      <w:lvlText w:val="%8."/>
      <w:lvlJc w:val="left"/>
      <w:pPr>
        <w:tabs>
          <w:tab w:val="left" w:pos="709"/>
        </w:tabs>
        <w:ind w:left="565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70B632">
      <w:start w:val="1"/>
      <w:numFmt w:val="lowerRoman"/>
      <w:lvlText w:val="%9."/>
      <w:lvlJc w:val="left"/>
      <w:pPr>
        <w:tabs>
          <w:tab w:val="left" w:pos="709"/>
        </w:tabs>
        <w:ind w:left="637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774077"/>
    <w:multiLevelType w:val="hybridMultilevel"/>
    <w:tmpl w:val="115E9A84"/>
    <w:numStyleLink w:val="Zaimportowanystyl7"/>
  </w:abstractNum>
  <w:abstractNum w:abstractNumId="6" w15:restartNumberingAfterBreak="0">
    <w:nsid w:val="30E86363"/>
    <w:multiLevelType w:val="hybridMultilevel"/>
    <w:tmpl w:val="4640708C"/>
    <w:styleLink w:val="Zaimportowanystyl9"/>
    <w:lvl w:ilvl="0" w:tplc="4328CCF8">
      <w:start w:val="1"/>
      <w:numFmt w:val="lowerLetter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430AC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EACC0">
      <w:start w:val="1"/>
      <w:numFmt w:val="lowerRoman"/>
      <w:lvlText w:val="%3."/>
      <w:lvlJc w:val="left"/>
      <w:pPr>
        <w:ind w:left="24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E4EC2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D62078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92770A">
      <w:start w:val="1"/>
      <w:numFmt w:val="lowerRoman"/>
      <w:lvlText w:val="%6."/>
      <w:lvlJc w:val="left"/>
      <w:pPr>
        <w:ind w:left="46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26D9E0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82940C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C02920">
      <w:start w:val="1"/>
      <w:numFmt w:val="lowerRoman"/>
      <w:lvlText w:val="%9."/>
      <w:lvlJc w:val="left"/>
      <w:pPr>
        <w:ind w:left="67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6F512F"/>
    <w:multiLevelType w:val="hybridMultilevel"/>
    <w:tmpl w:val="4640708C"/>
    <w:numStyleLink w:val="Zaimportowanystyl9"/>
  </w:abstractNum>
  <w:abstractNum w:abstractNumId="8" w15:restartNumberingAfterBreak="0">
    <w:nsid w:val="43FD7DDB"/>
    <w:multiLevelType w:val="hybridMultilevel"/>
    <w:tmpl w:val="21482520"/>
    <w:numStyleLink w:val="Zaimportowanystyl8"/>
  </w:abstractNum>
  <w:abstractNum w:abstractNumId="9" w15:restartNumberingAfterBreak="0">
    <w:nsid w:val="445A6896"/>
    <w:multiLevelType w:val="hybridMultilevel"/>
    <w:tmpl w:val="BF1A041C"/>
    <w:numStyleLink w:val="Zaimportowanystyl2"/>
  </w:abstractNum>
  <w:abstractNum w:abstractNumId="10" w15:restartNumberingAfterBreak="0">
    <w:nsid w:val="459B00AA"/>
    <w:multiLevelType w:val="hybridMultilevel"/>
    <w:tmpl w:val="3E5CC26A"/>
    <w:styleLink w:val="Zaimportowanystyl5"/>
    <w:lvl w:ilvl="0" w:tplc="D3DAD782">
      <w:start w:val="1"/>
      <w:numFmt w:val="decimal"/>
      <w:lvlText w:val="%1."/>
      <w:lvlJc w:val="left"/>
      <w:pPr>
        <w:ind w:left="6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C1D1A">
      <w:start w:val="1"/>
      <w:numFmt w:val="lowerLetter"/>
      <w:lvlText w:val="%2."/>
      <w:lvlJc w:val="left"/>
      <w:pPr>
        <w:ind w:left="13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AD092">
      <w:start w:val="1"/>
      <w:numFmt w:val="lowerRoman"/>
      <w:lvlText w:val="%3."/>
      <w:lvlJc w:val="left"/>
      <w:pPr>
        <w:ind w:left="205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A09EE">
      <w:start w:val="1"/>
      <w:numFmt w:val="decimal"/>
      <w:lvlText w:val="%4."/>
      <w:lvlJc w:val="left"/>
      <w:pPr>
        <w:ind w:left="2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72C0BE">
      <w:start w:val="1"/>
      <w:numFmt w:val="lowerLetter"/>
      <w:lvlText w:val="%5."/>
      <w:lvlJc w:val="left"/>
      <w:pPr>
        <w:ind w:left="34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4A887C">
      <w:start w:val="1"/>
      <w:numFmt w:val="lowerRoman"/>
      <w:lvlText w:val="%6."/>
      <w:lvlJc w:val="left"/>
      <w:pPr>
        <w:ind w:left="421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0048C">
      <w:start w:val="1"/>
      <w:numFmt w:val="decimal"/>
      <w:lvlText w:val="%7."/>
      <w:lvlJc w:val="left"/>
      <w:pPr>
        <w:ind w:left="49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A60DCC">
      <w:start w:val="1"/>
      <w:numFmt w:val="lowerLetter"/>
      <w:lvlText w:val="%8."/>
      <w:lvlJc w:val="left"/>
      <w:pPr>
        <w:ind w:left="56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8237C6">
      <w:start w:val="1"/>
      <w:numFmt w:val="lowerRoman"/>
      <w:lvlText w:val="%9."/>
      <w:lvlJc w:val="left"/>
      <w:pPr>
        <w:ind w:left="63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1EF0073"/>
    <w:multiLevelType w:val="hybridMultilevel"/>
    <w:tmpl w:val="E1ECD500"/>
    <w:numStyleLink w:val="Zaimportowanystyl10"/>
  </w:abstractNum>
  <w:abstractNum w:abstractNumId="12" w15:restartNumberingAfterBreak="0">
    <w:nsid w:val="54295E30"/>
    <w:multiLevelType w:val="hybridMultilevel"/>
    <w:tmpl w:val="21482520"/>
    <w:styleLink w:val="Zaimportowanystyl8"/>
    <w:lvl w:ilvl="0" w:tplc="B678C9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22D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3C82F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3C6C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ED3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9847A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61B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72F5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C45F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C8116AD"/>
    <w:multiLevelType w:val="hybridMultilevel"/>
    <w:tmpl w:val="A15027AA"/>
    <w:numStyleLink w:val="Zaimportowanystyl6"/>
  </w:abstractNum>
  <w:abstractNum w:abstractNumId="14" w15:restartNumberingAfterBreak="0">
    <w:nsid w:val="6B3055AD"/>
    <w:multiLevelType w:val="hybridMultilevel"/>
    <w:tmpl w:val="115E9A84"/>
    <w:styleLink w:val="Zaimportowanystyl7"/>
    <w:lvl w:ilvl="0" w:tplc="3836E520">
      <w:start w:val="1"/>
      <w:numFmt w:val="decimal"/>
      <w:lvlText w:val="%1."/>
      <w:lvlJc w:val="left"/>
      <w:pPr>
        <w:ind w:left="5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766D78">
      <w:start w:val="1"/>
      <w:numFmt w:val="lowerLetter"/>
      <w:lvlText w:val="%2."/>
      <w:lvlJc w:val="left"/>
      <w:pPr>
        <w:ind w:left="1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8E954E">
      <w:start w:val="1"/>
      <w:numFmt w:val="lowerRoman"/>
      <w:lvlText w:val="%3."/>
      <w:lvlJc w:val="left"/>
      <w:pPr>
        <w:ind w:left="201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3EBB98">
      <w:start w:val="1"/>
      <w:numFmt w:val="decimal"/>
      <w:lvlText w:val="%4."/>
      <w:lvlJc w:val="left"/>
      <w:pPr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4C2D2C">
      <w:start w:val="1"/>
      <w:numFmt w:val="lowerLetter"/>
      <w:lvlText w:val="%5."/>
      <w:lvlJc w:val="left"/>
      <w:pPr>
        <w:ind w:left="3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CC78D6">
      <w:start w:val="1"/>
      <w:numFmt w:val="lowerRoman"/>
      <w:lvlText w:val="%6."/>
      <w:lvlJc w:val="left"/>
      <w:pPr>
        <w:ind w:left="417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AB19A">
      <w:start w:val="1"/>
      <w:numFmt w:val="decimal"/>
      <w:lvlText w:val="%7."/>
      <w:lvlJc w:val="left"/>
      <w:pPr>
        <w:ind w:left="4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563BAA">
      <w:start w:val="1"/>
      <w:numFmt w:val="lowerLetter"/>
      <w:lvlText w:val="%8."/>
      <w:lvlJc w:val="left"/>
      <w:pPr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AA7F90">
      <w:start w:val="1"/>
      <w:numFmt w:val="lowerRoman"/>
      <w:lvlText w:val="%9."/>
      <w:lvlJc w:val="left"/>
      <w:pPr>
        <w:ind w:left="633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0512AF0"/>
    <w:multiLevelType w:val="hybridMultilevel"/>
    <w:tmpl w:val="D6FAE630"/>
    <w:numStyleLink w:val="Zaimportowanystyl3"/>
  </w:abstractNum>
  <w:abstractNum w:abstractNumId="16" w15:restartNumberingAfterBreak="0">
    <w:nsid w:val="7D30787F"/>
    <w:multiLevelType w:val="hybridMultilevel"/>
    <w:tmpl w:val="D6FAE630"/>
    <w:styleLink w:val="Zaimportowanystyl3"/>
    <w:lvl w:ilvl="0" w:tplc="4E626A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5630C2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F889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8463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0E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64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00F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C61D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480C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F77591F"/>
    <w:multiLevelType w:val="hybridMultilevel"/>
    <w:tmpl w:val="549EA9DA"/>
    <w:numStyleLink w:val="Zaimportowanystyl4"/>
  </w:abstractNum>
  <w:num w:numId="1" w16cid:durableId="1512597346">
    <w:abstractNumId w:val="3"/>
  </w:num>
  <w:num w:numId="2" w16cid:durableId="764422213">
    <w:abstractNumId w:val="9"/>
  </w:num>
  <w:num w:numId="3" w16cid:durableId="1278411059">
    <w:abstractNumId w:val="16"/>
  </w:num>
  <w:num w:numId="4" w16cid:durableId="53705961">
    <w:abstractNumId w:val="15"/>
  </w:num>
  <w:num w:numId="5" w16cid:durableId="742220255">
    <w:abstractNumId w:val="15"/>
    <w:lvlOverride w:ilvl="0">
      <w:lvl w:ilvl="0" w:tplc="B7E07D06">
        <w:start w:val="1"/>
        <w:numFmt w:val="bullet"/>
        <w:lvlText w:val="·"/>
        <w:lvlJc w:val="left"/>
        <w:pPr>
          <w:ind w:left="78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AEF8DE64">
        <w:start w:val="1"/>
        <w:numFmt w:val="bullet"/>
        <w:lvlText w:val="o"/>
        <w:lvlJc w:val="left"/>
        <w:pPr>
          <w:ind w:left="15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2B1C2A32">
        <w:start w:val="1"/>
        <w:numFmt w:val="bullet"/>
        <w:lvlText w:val="▪"/>
        <w:lvlJc w:val="left"/>
        <w:pPr>
          <w:ind w:left="22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12943CA4">
        <w:start w:val="1"/>
        <w:numFmt w:val="bullet"/>
        <w:lvlText w:val="·"/>
        <w:lvlJc w:val="left"/>
        <w:pPr>
          <w:ind w:left="294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CC0C78E8">
        <w:start w:val="1"/>
        <w:numFmt w:val="bullet"/>
        <w:lvlText w:val="o"/>
        <w:lvlJc w:val="left"/>
        <w:pPr>
          <w:ind w:left="36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DF3A7336">
        <w:start w:val="1"/>
        <w:numFmt w:val="bullet"/>
        <w:lvlText w:val="▪"/>
        <w:lvlJc w:val="left"/>
        <w:pPr>
          <w:ind w:left="43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6298CB48">
        <w:start w:val="1"/>
        <w:numFmt w:val="bullet"/>
        <w:lvlText w:val="·"/>
        <w:lvlJc w:val="left"/>
        <w:pPr>
          <w:ind w:left="510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4368564C">
        <w:start w:val="1"/>
        <w:numFmt w:val="bullet"/>
        <w:lvlText w:val="o"/>
        <w:lvlJc w:val="left"/>
        <w:pPr>
          <w:ind w:left="58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24146F52">
        <w:start w:val="1"/>
        <w:numFmt w:val="bullet"/>
        <w:lvlText w:val="▪"/>
        <w:lvlJc w:val="left"/>
        <w:pPr>
          <w:ind w:left="65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 w16cid:durableId="1122843461">
    <w:abstractNumId w:val="0"/>
  </w:num>
  <w:num w:numId="7" w16cid:durableId="987247965">
    <w:abstractNumId w:val="17"/>
  </w:num>
  <w:num w:numId="8" w16cid:durableId="1342926147">
    <w:abstractNumId w:val="10"/>
  </w:num>
  <w:num w:numId="9" w16cid:durableId="1341856413">
    <w:abstractNumId w:val="2"/>
  </w:num>
  <w:num w:numId="10" w16cid:durableId="933129956">
    <w:abstractNumId w:val="1"/>
  </w:num>
  <w:num w:numId="11" w16cid:durableId="1180704427">
    <w:abstractNumId w:val="13"/>
  </w:num>
  <w:num w:numId="12" w16cid:durableId="1623540192">
    <w:abstractNumId w:val="13"/>
    <w:lvlOverride w:ilvl="0">
      <w:lvl w:ilvl="0" w:tplc="B4B61EFE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7C98BC">
        <w:start w:val="1"/>
        <w:numFmt w:val="lowerLetter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2A1580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07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1C31E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0080FE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32A328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23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1EDA0A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B6B934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14815E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39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64564298">
    <w:abstractNumId w:val="14"/>
  </w:num>
  <w:num w:numId="14" w16cid:durableId="1749571272">
    <w:abstractNumId w:val="5"/>
  </w:num>
  <w:num w:numId="15" w16cid:durableId="1183276383">
    <w:abstractNumId w:val="12"/>
  </w:num>
  <w:num w:numId="16" w16cid:durableId="2116635896">
    <w:abstractNumId w:val="8"/>
  </w:num>
  <w:num w:numId="17" w16cid:durableId="1940024266">
    <w:abstractNumId w:val="2"/>
    <w:lvlOverride w:ilvl="0">
      <w:startOverride w:val="2"/>
    </w:lvlOverride>
  </w:num>
  <w:num w:numId="18" w16cid:durableId="1562060177">
    <w:abstractNumId w:val="6"/>
  </w:num>
  <w:num w:numId="19" w16cid:durableId="1395422958">
    <w:abstractNumId w:val="7"/>
  </w:num>
  <w:num w:numId="20" w16cid:durableId="1992320859">
    <w:abstractNumId w:val="2"/>
    <w:lvlOverride w:ilvl="0">
      <w:startOverride w:val="4"/>
    </w:lvlOverride>
  </w:num>
  <w:num w:numId="21" w16cid:durableId="1324163586">
    <w:abstractNumId w:val="4"/>
  </w:num>
  <w:num w:numId="22" w16cid:durableId="177426234">
    <w:abstractNumId w:val="11"/>
  </w:num>
  <w:num w:numId="23" w16cid:durableId="1832869101">
    <w:abstractNumId w:val="11"/>
    <w:lvlOverride w:ilvl="0">
      <w:lvl w:ilvl="0" w:tplc="CD420F88">
        <w:start w:val="1"/>
        <w:numFmt w:val="decimal"/>
        <w:lvlText w:val="%1."/>
        <w:lvlJc w:val="left"/>
        <w:pPr>
          <w:tabs>
            <w:tab w:val="left" w:pos="709"/>
          </w:tabs>
          <w:ind w:left="61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7CEBEA">
        <w:start w:val="1"/>
        <w:numFmt w:val="lowerLetter"/>
        <w:lvlText w:val="%2."/>
        <w:lvlJc w:val="left"/>
        <w:pPr>
          <w:tabs>
            <w:tab w:val="left" w:pos="709"/>
          </w:tabs>
          <w:ind w:left="13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86C856">
        <w:start w:val="1"/>
        <w:numFmt w:val="lowerRoman"/>
        <w:lvlText w:val="%3."/>
        <w:lvlJc w:val="left"/>
        <w:pPr>
          <w:tabs>
            <w:tab w:val="left" w:pos="709"/>
          </w:tabs>
          <w:ind w:left="205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AE6ACE">
        <w:start w:val="1"/>
        <w:numFmt w:val="decimal"/>
        <w:lvlText w:val="%4."/>
        <w:lvlJc w:val="left"/>
        <w:pPr>
          <w:tabs>
            <w:tab w:val="left" w:pos="709"/>
          </w:tabs>
          <w:ind w:left="277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309890">
        <w:start w:val="1"/>
        <w:numFmt w:val="lowerLetter"/>
        <w:lvlText w:val="%5."/>
        <w:lvlJc w:val="left"/>
        <w:pPr>
          <w:tabs>
            <w:tab w:val="left" w:pos="709"/>
          </w:tabs>
          <w:ind w:left="349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92E8D2">
        <w:start w:val="1"/>
        <w:numFmt w:val="lowerRoman"/>
        <w:lvlText w:val="%6."/>
        <w:lvlJc w:val="left"/>
        <w:pPr>
          <w:tabs>
            <w:tab w:val="left" w:pos="709"/>
          </w:tabs>
          <w:ind w:left="421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B0D574">
        <w:start w:val="1"/>
        <w:numFmt w:val="decimal"/>
        <w:lvlText w:val="%7."/>
        <w:lvlJc w:val="left"/>
        <w:pPr>
          <w:tabs>
            <w:tab w:val="left" w:pos="709"/>
          </w:tabs>
          <w:ind w:left="49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F89240">
        <w:start w:val="1"/>
        <w:numFmt w:val="lowerLetter"/>
        <w:lvlText w:val="%8."/>
        <w:lvlJc w:val="left"/>
        <w:pPr>
          <w:tabs>
            <w:tab w:val="left" w:pos="709"/>
          </w:tabs>
          <w:ind w:left="565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F0FA8E">
        <w:start w:val="1"/>
        <w:numFmt w:val="lowerRoman"/>
        <w:lvlText w:val="%9."/>
        <w:lvlJc w:val="left"/>
        <w:pPr>
          <w:tabs>
            <w:tab w:val="left" w:pos="709"/>
          </w:tabs>
          <w:ind w:left="637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271401498">
    <w:abstractNumId w:val="11"/>
    <w:lvlOverride w:ilvl="0">
      <w:lvl w:ilvl="0" w:tplc="CD420F88">
        <w:start w:val="1"/>
        <w:numFmt w:val="decimal"/>
        <w:lvlText w:val="%1.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1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7CEBEA">
        <w:start w:val="1"/>
        <w:numFmt w:val="lowerLetter"/>
        <w:lvlText w:val="%2.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33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86C856">
        <w:start w:val="1"/>
        <w:numFmt w:val="lowerRoman"/>
        <w:lvlText w:val="%3.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055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AE6ACE">
        <w:start w:val="1"/>
        <w:numFmt w:val="decimal"/>
        <w:lvlText w:val="%4.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77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309890">
        <w:start w:val="1"/>
        <w:numFmt w:val="lowerLetter"/>
        <w:lvlText w:val="%5.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49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92E8D2">
        <w:start w:val="1"/>
        <w:numFmt w:val="lowerRoman"/>
        <w:lvlText w:val="%6.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215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B0D574">
        <w:start w:val="1"/>
        <w:numFmt w:val="decimal"/>
        <w:lvlText w:val="%7.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93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F89240">
        <w:start w:val="1"/>
        <w:numFmt w:val="lowerLetter"/>
        <w:lvlText w:val="%8.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65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F0FA8E">
        <w:start w:val="1"/>
        <w:numFmt w:val="lowerRoman"/>
        <w:lvlText w:val="%9.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375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FC"/>
    <w:rsid w:val="001F10D3"/>
    <w:rsid w:val="008768FC"/>
    <w:rsid w:val="009D2F26"/>
    <w:rsid w:val="00A8385B"/>
    <w:rsid w:val="00B9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2ED0"/>
  <w15:docId w15:val="{8B2CB706-1C01-4E65-8196-B0DE7585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24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tabs>
        <w:tab w:val="left" w:pos="432"/>
      </w:tabs>
      <w:suppressAutoHyphens/>
      <w:spacing w:before="240" w:after="60"/>
      <w:ind w:left="432" w:hanging="432"/>
      <w:outlineLvl w:val="0"/>
    </w:pPr>
    <w:rPr>
      <w:rFonts w:ascii="Carlito" w:hAnsi="Carlito" w:cs="Arial Unicode MS"/>
      <w:b/>
      <w:bCs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uppressAutoHyphens/>
      <w:spacing w:before="240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paragraph" w:customStyle="1" w:styleId="Tretekstu">
    <w:name w:val="Treść tekstu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</w:tabs>
      <w:suppressAutoHyphens/>
      <w:spacing w:before="39" w:line="360" w:lineRule="exact"/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5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character" w:customStyle="1" w:styleId="Hyperlink1">
    <w:name w:val="Hyperlink.1"/>
    <w:basedOn w:val="Brak"/>
    <w:rPr>
      <w:rFonts w:ascii="Times New Roman" w:eastAsia="Times New Roman" w:hAnsi="Times New Roman" w:cs="Times New Roman"/>
      <w:b/>
      <w:bCs/>
      <w:outline w:val="0"/>
      <w:color w:val="0000FF"/>
      <w:sz w:val="24"/>
      <w:szCs w:val="24"/>
      <w:u w:val="single" w:color="0000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estiwal@paternosterfestiw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paternosterfestiwa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Ch</cp:lastModifiedBy>
  <cp:revision>5</cp:revision>
  <dcterms:created xsi:type="dcterms:W3CDTF">2024-03-25T16:09:00Z</dcterms:created>
  <dcterms:modified xsi:type="dcterms:W3CDTF">2024-03-25T16:12:00Z</dcterms:modified>
</cp:coreProperties>
</file>